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92" w:rsidRPr="006A4AB2" w:rsidRDefault="00941B5F" w:rsidP="00512EF9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467994</wp:posOffset>
                </wp:positionV>
                <wp:extent cx="5701030" cy="0"/>
                <wp:effectExtent l="0" t="0" r="1397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BE0D1" id="Connecteur droit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pt,36.85pt" to="463.2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661C14" w:rsidRPr="006A4AB2"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  <w:t xml:space="preserve">الاستمارة رقم </w:t>
      </w:r>
      <w:r w:rsidR="00512EF9">
        <w:rPr>
          <w:rFonts w:asciiTheme="majorBidi" w:hAnsiTheme="majorBidi" w:cstheme="majorBidi"/>
          <w:b/>
          <w:bCs/>
          <w:sz w:val="36"/>
          <w:szCs w:val="36"/>
          <w:lang w:bidi="ar-MA"/>
        </w:rPr>
        <w:t>4</w:t>
      </w:r>
      <w:r w:rsidR="00661C14" w:rsidRPr="006A4AB2"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  <w:t>: (معطيات تقنية)</w:t>
      </w:r>
    </w:p>
    <w:p w:rsidR="00661C14" w:rsidRDefault="00661C14" w:rsidP="00661C1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تتكون الاستمارة من المحاور التالية:</w:t>
      </w:r>
    </w:p>
    <w:p w:rsidR="00661C14" w:rsidRPr="00661C14" w:rsidRDefault="00661C14" w:rsidP="00661C1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661C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معلومات </w:t>
      </w:r>
      <w:r w:rsidR="000B217A" w:rsidRPr="00661C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عامة</w:t>
      </w:r>
      <w:r w:rsidR="000B217A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؛</w:t>
      </w:r>
    </w:p>
    <w:p w:rsidR="00661C14" w:rsidRPr="00661C14" w:rsidRDefault="00661C14" w:rsidP="00E779C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661C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وصف </w:t>
      </w:r>
      <w:r w:rsidR="00E779CF" w:rsidRPr="00E779CF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منصة</w:t>
      </w:r>
      <w:r w:rsidR="009C444A"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 w:rsidRPr="00661C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الإنتاج</w:t>
      </w:r>
      <w:r w:rsidR="00327682" w:rsidRPr="006F2D49">
        <w:rPr>
          <w:rFonts w:ascii="Traditional Arabic" w:hAnsi="Traditional Arabic" w:cs="Traditional Arabic"/>
          <w:sz w:val="32"/>
          <w:szCs w:val="32"/>
          <w:rtl/>
          <w:lang w:bidi="ar-JO"/>
        </w:rPr>
        <w:t>؛</w:t>
      </w:r>
    </w:p>
    <w:p w:rsidR="00661C14" w:rsidRPr="00661C14" w:rsidRDefault="00661C14" w:rsidP="00E779C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661C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وصف </w:t>
      </w:r>
      <w:r w:rsidR="00E779CF" w:rsidRPr="00E779CF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منصة</w:t>
      </w:r>
      <w:r w:rsidR="009C444A"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 w:rsidRPr="00661C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الإرسال</w:t>
      </w:r>
      <w:r w:rsidR="00327682" w:rsidRPr="006F2D49">
        <w:rPr>
          <w:rFonts w:ascii="Traditional Arabic" w:hAnsi="Traditional Arabic" w:cs="Traditional Arabic"/>
          <w:sz w:val="32"/>
          <w:szCs w:val="32"/>
          <w:rtl/>
          <w:lang w:bidi="ar-JO"/>
        </w:rPr>
        <w:t>؛</w:t>
      </w:r>
    </w:p>
    <w:p w:rsidR="00661C14" w:rsidRPr="00661C14" w:rsidRDefault="00661C14" w:rsidP="00E779C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661C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وصف </w:t>
      </w:r>
      <w:r w:rsidR="00E779CF" w:rsidRPr="00E779CF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منصة</w:t>
      </w:r>
      <w:r w:rsidR="009C444A"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 w:rsidRPr="00661C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البث.</w:t>
      </w:r>
    </w:p>
    <w:p w:rsidR="00661C14" w:rsidRDefault="00941B5F" w:rsidP="00132BAF">
      <w:p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31749</wp:posOffset>
                </wp:positionV>
                <wp:extent cx="5701030" cy="0"/>
                <wp:effectExtent l="0" t="0" r="1397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05348" id="Connecteur droit 3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2.5pt" to="467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" strokecolor="#4a7ebb">
                <o:lock v:ext="edit" shapetype="f"/>
              </v:line>
            </w:pict>
          </mc:Fallback>
        </mc:AlternateContent>
      </w:r>
      <w:r w:rsidR="00661C14" w:rsidRPr="00661C1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ترفق</w:t>
      </w:r>
      <w:r w:rsidR="000B217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هذه الاستمارة ببطاقتين تقنيتين و</w:t>
      </w:r>
      <w:r w:rsidR="000B217A" w:rsidRPr="00661C1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بأي</w:t>
      </w:r>
      <w:r w:rsidR="000B217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ة</w:t>
      </w:r>
      <w:r w:rsidR="000B217A" w:rsidRPr="00661C1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وثيقة </w:t>
      </w:r>
      <w:r w:rsidR="00661C14" w:rsidRPr="00661C1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من شأنها توفير توضيحات </w:t>
      </w:r>
      <w:r w:rsidR="000B217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عن</w:t>
      </w:r>
      <w:r w:rsidR="00661C1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التصميم المعتمد من طرف حامل المشروع من أجل وضع </w:t>
      </w:r>
      <w:r w:rsidR="00E779CF" w:rsidRPr="00E779CF">
        <w:rPr>
          <w:rFonts w:ascii="Traditional Arabic" w:hAnsi="Traditional Arabic" w:cs="Traditional Arabic"/>
          <w:sz w:val="36"/>
          <w:szCs w:val="36"/>
          <w:rtl/>
          <w:lang w:bidi="ar-MA"/>
        </w:rPr>
        <w:t>منصاته</w:t>
      </w:r>
      <w:r w:rsidR="00E779CF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 w:rsidR="00661C1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التقنية:</w:t>
      </w:r>
    </w:p>
    <w:p w:rsidR="00661C14" w:rsidRDefault="00661C14" w:rsidP="003262D4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بطاقة</w:t>
      </w:r>
      <w:r w:rsidR="003B332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وصفية</w:t>
      </w:r>
      <w:r w:rsidR="00DA5B6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حول شروط استغلال</w:t>
      </w:r>
      <w:r w:rsidR="003262D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الخدمة موضوع الطلب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</w:p>
    <w:p w:rsidR="00661C14" w:rsidRDefault="00E779CF" w:rsidP="00433A5A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 w:rsidRPr="00E779CF">
        <w:rPr>
          <w:rFonts w:ascii="Traditional Arabic" w:hAnsi="Traditional Arabic" w:cs="Traditional Arabic"/>
          <w:sz w:val="36"/>
          <w:szCs w:val="36"/>
          <w:rtl/>
          <w:lang w:bidi="ar-MA"/>
        </w:rPr>
        <w:t>مكونات منصة</w:t>
      </w:r>
      <w:r w:rsidR="00E337C7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 w:rsidR="0097247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الإنتاج</w:t>
      </w:r>
      <w:r w:rsidR="005E73D6" w:rsidRPr="006F2D49">
        <w:rPr>
          <w:rFonts w:ascii="Traditional Arabic" w:hAnsi="Traditional Arabic" w:cs="Traditional Arabic"/>
          <w:sz w:val="32"/>
          <w:szCs w:val="32"/>
          <w:rtl/>
          <w:lang w:bidi="ar-JO"/>
        </w:rPr>
        <w:t>؛</w:t>
      </w:r>
    </w:p>
    <w:p w:rsidR="00972477" w:rsidRDefault="00972477" w:rsidP="00972477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منطقة التغطية</w:t>
      </w:r>
      <w:r w:rsidR="00132BA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المرتقبة </w:t>
      </w:r>
      <w:r w:rsidR="005E73D6" w:rsidRPr="006F2D49">
        <w:rPr>
          <w:rFonts w:ascii="Traditional Arabic" w:hAnsi="Traditional Arabic" w:cs="Traditional Arabic"/>
          <w:sz w:val="32"/>
          <w:szCs w:val="32"/>
          <w:rtl/>
          <w:lang w:bidi="ar-JO"/>
        </w:rPr>
        <w:t>؛</w:t>
      </w:r>
    </w:p>
    <w:p w:rsidR="00972477" w:rsidRDefault="00132BAF" w:rsidP="00E779CF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بنية </w:t>
      </w:r>
      <w:r w:rsidR="0097247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الشبكة المراد تفعيلها </w:t>
      </w:r>
      <w:r w:rsidR="005E73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داخل</w:t>
      </w:r>
      <w:r w:rsidR="0097247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E77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منطقة </w:t>
      </w:r>
      <w:r w:rsidR="001E06A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التغطية، </w:t>
      </w:r>
      <w:r w:rsidR="001E06AA">
        <w:rPr>
          <w:rFonts w:ascii="Traditional Arabic" w:hAnsi="Traditional Arabic" w:cs="Traditional Arabic"/>
          <w:sz w:val="36"/>
          <w:szCs w:val="36"/>
          <w:rtl/>
          <w:lang w:bidi="ar-MA"/>
        </w:rPr>
        <w:t>مكوناتها</w:t>
      </w:r>
      <w:r w:rsidR="00E779CF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 w:rsidR="0097247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وخصائصها</w:t>
      </w:r>
      <w:r w:rsidR="005E73D6" w:rsidRPr="006F2D49">
        <w:rPr>
          <w:rFonts w:ascii="Traditional Arabic" w:hAnsi="Traditional Arabic" w:cs="Traditional Arabic"/>
          <w:sz w:val="32"/>
          <w:szCs w:val="32"/>
          <w:rtl/>
          <w:lang w:bidi="ar-JO"/>
        </w:rPr>
        <w:t>؛</w:t>
      </w:r>
      <w:r w:rsidR="0097247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</w:t>
      </w:r>
    </w:p>
    <w:p w:rsidR="00972477" w:rsidRDefault="00972477" w:rsidP="00433A5A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الخطة والجدول الزمني المتوقع لنشر وإنشاء الشبكة</w:t>
      </w:r>
      <w:r w:rsidR="005E73D6" w:rsidRPr="006F2D49">
        <w:rPr>
          <w:rFonts w:ascii="Traditional Arabic" w:hAnsi="Traditional Arabic" w:cs="Traditional Arabic"/>
          <w:sz w:val="32"/>
          <w:szCs w:val="32"/>
          <w:rtl/>
          <w:lang w:bidi="ar-JO"/>
        </w:rPr>
        <w:t>؛</w:t>
      </w:r>
    </w:p>
    <w:p w:rsidR="00972477" w:rsidRDefault="00972477" w:rsidP="00CF71E3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شروط استغلال الشبكة: استغلال م</w:t>
      </w:r>
      <w:r w:rsidR="005E73D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باشر </w:t>
      </w:r>
      <w:r w:rsidR="00CF71E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 قبل</w:t>
      </w:r>
      <w:r w:rsidR="005E73D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المترشح أو</w:t>
      </w:r>
      <w:r w:rsidR="00CF71E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5E73D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طرف ثالث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5E73D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متعهد آخر.</w:t>
      </w:r>
    </w:p>
    <w:p w:rsidR="00972477" w:rsidRDefault="00972477" w:rsidP="00132BAF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بطاقة جامعة لكل الإجراءات الفعلية </w:t>
      </w:r>
      <w:r w:rsidR="00132BA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المعتزم وضعها </w:t>
      </w:r>
      <w:r w:rsidR="00F905E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بهدف</w:t>
      </w:r>
      <w:r w:rsidR="00DA5B6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احترام </w:t>
      </w:r>
      <w:r w:rsidR="00E779CF" w:rsidRPr="00E779CF">
        <w:rPr>
          <w:rFonts w:ascii="Traditional Arabic" w:hAnsi="Traditional Arabic" w:cs="Traditional Arabic"/>
          <w:sz w:val="36"/>
          <w:szCs w:val="36"/>
          <w:rtl/>
          <w:lang w:bidi="ar-MA"/>
        </w:rPr>
        <w:t>المتطلبات</w:t>
      </w:r>
      <w:r w:rsidR="00E779CF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 w:rsidR="00DA5B6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الأساسية، كما تم تحديدها بموجب المادة </w:t>
      </w:r>
      <w:r w:rsidR="00DA5B66" w:rsidRPr="00DA5B66">
        <w:rPr>
          <w:rFonts w:ascii="Traditional Arabic" w:hAnsi="Traditional Arabic" w:cs="Traditional Arabic"/>
          <w:sz w:val="36"/>
          <w:szCs w:val="36"/>
          <w:lang w:bidi="ar-MA"/>
        </w:rPr>
        <w:t>1.5</w:t>
      </w:r>
      <w:r w:rsidR="00DA5B6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 القانون رقم 77.03 المتعلق بالاتصال السمعي البصري،</w:t>
      </w:r>
      <w:r w:rsidR="005B3990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 w:rsidR="005B3990" w:rsidRPr="005B3990">
        <w:rPr>
          <w:rFonts w:ascii="Traditional Arabic" w:hAnsi="Traditional Arabic" w:cs="Traditional Arabic"/>
          <w:sz w:val="36"/>
          <w:szCs w:val="36"/>
          <w:rtl/>
          <w:lang w:bidi="ar-MA"/>
        </w:rPr>
        <w:t>كما تم تغييره وتتميمه</w:t>
      </w:r>
      <w:r w:rsidR="005B399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 w:rsidR="00DA5B6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خاصة المقتضيات التي تضمن:</w:t>
      </w:r>
    </w:p>
    <w:p w:rsidR="00DA5B66" w:rsidRDefault="00DA5B66" w:rsidP="00132BAF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سلامة الموظفين والمستخدمين </w:t>
      </w:r>
      <w:r w:rsidR="007125D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والعموم </w:t>
      </w:r>
      <w:r w:rsidR="006C100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(المباني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والتجهيزات الكهربائية وتجهيزات الحماية من الحرائق وكذا تجهيزات المكيفات </w:t>
      </w:r>
      <w:r w:rsidR="00F905E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ومانعات الصواعق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، </w:t>
      </w:r>
      <w:r w:rsidR="007125D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وذلك طبقا للمعايير المعمول بها</w:t>
      </w:r>
      <w:r w:rsidR="00132BA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)</w:t>
      </w:r>
      <w:r w:rsidR="008061B4" w:rsidRPr="006F2D49">
        <w:rPr>
          <w:rFonts w:ascii="Traditional Arabic" w:hAnsi="Traditional Arabic" w:cs="Traditional Arabic"/>
          <w:sz w:val="32"/>
          <w:szCs w:val="32"/>
          <w:rtl/>
          <w:lang w:bidi="ar-JO"/>
        </w:rPr>
        <w:t>؛</w:t>
      </w:r>
    </w:p>
    <w:p w:rsidR="009A7890" w:rsidRDefault="00433A5A" w:rsidP="007E0D7C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سلامة تشغيل الشبكة </w:t>
      </w:r>
      <w:r w:rsidR="00132BA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وصيانة جميع مكوناتها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 أجل ضمان استمرارية الخدمة</w:t>
      </w:r>
      <w:r w:rsidR="00132BA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، وذلك طبقا للمعايير المعمول بها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(ازدواجية </w:t>
      </w:r>
      <w:r w:rsidR="00132BA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مكونات منصات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الإنتاج والإرسال والبث، وكذا مصادر التزويد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lastRenderedPageBreak/>
        <w:t>الكهربائي،</w:t>
      </w:r>
      <w:r w:rsidR="006C100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فضلا عن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وضع </w:t>
      </w:r>
      <w:r w:rsidR="00132BA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معدات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تقنية للتحكم في البث وأنظمة </w:t>
      </w:r>
      <w:r w:rsidR="007E0D7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المراقبة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والاست</w:t>
      </w:r>
      <w:r w:rsidR="006C100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غلال عن بعد، </w:t>
      </w:r>
      <w:r w:rsidR="00D7155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ونظم </w:t>
      </w:r>
      <w:r w:rsidR="006C100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سلامة المباني</w:t>
      </w:r>
      <w:r w:rsidR="009A789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والتجهيزات </w:t>
      </w:r>
      <w:r w:rsidR="008061B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وتصميم مخططات للم</w:t>
      </w:r>
      <w:r w:rsidR="009A789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باني والتجهيزات المجاورة)</w:t>
      </w:r>
      <w:r w:rsidR="008061B4" w:rsidRPr="006F2D49">
        <w:rPr>
          <w:rFonts w:ascii="Traditional Arabic" w:hAnsi="Traditional Arabic" w:cs="Traditional Arabic"/>
          <w:sz w:val="32"/>
          <w:szCs w:val="32"/>
          <w:rtl/>
          <w:lang w:bidi="ar-JO"/>
        </w:rPr>
        <w:t>؛</w:t>
      </w:r>
    </w:p>
    <w:p w:rsidR="009A7890" w:rsidRPr="008061B4" w:rsidRDefault="009A7890" w:rsidP="007950EA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حماية البيئة </w:t>
      </w:r>
      <w:r w:rsidR="00C34A3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ومراعاة</w:t>
      </w:r>
      <w:r w:rsidR="008061B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7950EA" w:rsidRPr="007950EA">
        <w:rPr>
          <w:rFonts w:ascii="Traditional Arabic" w:hAnsi="Traditional Arabic" w:cs="Traditional Arabic"/>
          <w:sz w:val="36"/>
          <w:szCs w:val="36"/>
          <w:rtl/>
          <w:lang w:bidi="ar-MA"/>
        </w:rPr>
        <w:t>متطلبات التعمير وإعداد التراب الوطني</w:t>
      </w:r>
      <w:r w:rsidR="008061B4" w:rsidRPr="006F2D49">
        <w:rPr>
          <w:rFonts w:ascii="Traditional Arabic" w:hAnsi="Traditional Arabic" w:cs="Traditional Arabic"/>
          <w:sz w:val="32"/>
          <w:szCs w:val="32"/>
          <w:rtl/>
          <w:lang w:bidi="ar-JO"/>
        </w:rPr>
        <w:t>؛</w:t>
      </w:r>
    </w:p>
    <w:p w:rsidR="009A7890" w:rsidRDefault="009A7890" w:rsidP="00BA5549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الاستعمال </w:t>
      </w:r>
      <w:r w:rsidR="007950EA" w:rsidRPr="007950EA">
        <w:rPr>
          <w:rFonts w:ascii="Traditional Arabic" w:hAnsi="Traditional Arabic" w:cs="Traditional Arabic"/>
          <w:sz w:val="36"/>
          <w:szCs w:val="36"/>
          <w:rtl/>
          <w:lang w:bidi="ar-MA"/>
        </w:rPr>
        <w:t>العقلاني</w:t>
      </w:r>
      <w:r w:rsidR="007950EA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لطيف الترددات (إعمال جميع الآليات التكنولوجية الضرورية للوقاية من التشويش والتداخلات المحتملة مع وسائل وتقنيات</w:t>
      </w:r>
      <w:r w:rsidR="00BA5549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 w:rsidR="00BA5549" w:rsidRPr="007950EA">
        <w:rPr>
          <w:rFonts w:ascii="Traditional Arabic" w:hAnsi="Traditional Arabic" w:cs="Traditional Arabic"/>
          <w:sz w:val="36"/>
          <w:szCs w:val="36"/>
          <w:rtl/>
          <w:lang w:bidi="ar-MA"/>
        </w:rPr>
        <w:t>ا</w:t>
      </w:r>
      <w:r w:rsidR="00E337C7" w:rsidRPr="00512EF9">
        <w:rPr>
          <w:rFonts w:ascii="Traditional Arabic" w:hAnsi="Traditional Arabic" w:cs="Traditional Arabic"/>
          <w:sz w:val="36"/>
          <w:szCs w:val="36"/>
          <w:rtl/>
          <w:lang w:bidi="ar-MA"/>
        </w:rPr>
        <w:t>لاتصالات</w:t>
      </w:r>
      <w:r w:rsidR="007950EA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 w:rsidR="007950EA" w:rsidRPr="007950EA">
        <w:rPr>
          <w:rFonts w:ascii="Traditional Arabic" w:hAnsi="Traditional Arabic" w:cs="Traditional Arabic"/>
          <w:sz w:val="36"/>
          <w:szCs w:val="36"/>
          <w:rtl/>
          <w:lang w:bidi="ar-MA"/>
        </w:rPr>
        <w:t>والخدمات</w:t>
      </w:r>
      <w:r w:rsidR="007950EA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 w:rsidR="00145AD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السمعية البصرية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الأخرى).</w:t>
      </w:r>
    </w:p>
    <w:p w:rsidR="009A7890" w:rsidRPr="009A7890" w:rsidRDefault="00941B5F" w:rsidP="009A7890">
      <w:p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187325</wp:posOffset>
                </wp:positionV>
                <wp:extent cx="6063615" cy="2014220"/>
                <wp:effectExtent l="0" t="0" r="13335" b="2413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3615" cy="201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890" w:rsidRPr="009A7890" w:rsidRDefault="009A7890" w:rsidP="009A7890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من جهة أخرى:</w:t>
                            </w:r>
                          </w:p>
                          <w:p w:rsidR="009A7890" w:rsidRPr="009A7890" w:rsidRDefault="009A7890" w:rsidP="00E337C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إذا قام طرف ثالث</w:t>
                            </w:r>
                            <w:r w:rsidR="00145AD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بإيواء </w:t>
                            </w:r>
                            <w:r w:rsidR="00E337C7" w:rsidRPr="00512EF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منصة</w:t>
                            </w:r>
                            <w:r w:rsidR="00E337C7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MA"/>
                              </w:rPr>
                              <w:t xml:space="preserve"> </w:t>
                            </w:r>
                            <w:r w:rsidR="00145ADD"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الإرسال/البث</w:t>
                            </w:r>
                            <w:r w:rsidR="00145AD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(متعهد الاتصال السمعي البصري أو </w:t>
                            </w:r>
                            <w:r w:rsidR="00E337C7" w:rsidRPr="00E337C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شركة</w:t>
                            </w:r>
                            <w:r w:rsidR="00E337C7" w:rsidRPr="00E337C7" w:rsidDel="00E337C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الاتصالات أو </w:t>
                            </w:r>
                            <w:r w:rsidR="00FC0334" w:rsidRPr="009A789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غيرهم)؛</w:t>
                            </w:r>
                          </w:p>
                          <w:p w:rsidR="009A7890" w:rsidRPr="009A7890" w:rsidRDefault="009A7890" w:rsidP="00A060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أو إذا </w:t>
                            </w:r>
                            <w:r w:rsidR="00145AD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كان</w:t>
                            </w:r>
                            <w:r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طرف ثالث </w:t>
                            </w:r>
                            <w:r w:rsidR="00145AD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هو المسؤول </w:t>
                            </w:r>
                            <w:r w:rsidR="00145AD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ع</w:t>
                            </w:r>
                            <w:r w:rsidR="00145AD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</w:t>
                            </w:r>
                            <w:r w:rsidR="00145ADD"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الإرسال/البث </w:t>
                            </w:r>
                            <w:r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(</w:t>
                            </w:r>
                            <w:r w:rsidR="00A060AB" w:rsidRPr="00A060A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موزع مقدم خدمات تقنية</w:t>
                            </w:r>
                            <w:r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) </w:t>
                            </w:r>
                            <w:r w:rsidR="00145ADD" w:rsidRPr="006F2D49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؛</w:t>
                            </w:r>
                          </w:p>
                          <w:p w:rsidR="009A7890" w:rsidRPr="009A7890" w:rsidRDefault="009A7890" w:rsidP="00B93A5C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يجب على </w:t>
                            </w:r>
                            <w:r w:rsidRPr="006E5D9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المترشح</w:t>
                            </w:r>
                            <w:r w:rsidR="0092569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الإدلاء بعقد الالتزام، مع</w:t>
                            </w:r>
                            <w:r w:rsidR="00145AD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E5D9D" w:rsidRPr="006E5D9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 </w:t>
                            </w:r>
                            <w:r w:rsidR="006E5D9D" w:rsidRPr="006E5D9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الإشهاد على </w:t>
                            </w:r>
                            <w:r w:rsidR="006E5D9D" w:rsidRPr="00B93A5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صحة</w:t>
                            </w:r>
                            <w:r w:rsidR="006E5D9D" w:rsidRPr="00B93A5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 </w:t>
                            </w:r>
                            <w:r w:rsidR="006E5D9D" w:rsidRPr="00B93A5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الإمضاء </w:t>
                            </w:r>
                            <w:r w:rsidRPr="00B93A5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من طرف </w:t>
                            </w:r>
                            <w:r w:rsidR="0092569E" w:rsidRPr="00B93A5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الممثل القانوني</w:t>
                            </w:r>
                            <w:r w:rsidR="0092569E" w:rsidRPr="00B93A5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 w:rsidR="0092569E" w:rsidRPr="00B93A5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لمقدم الخدمة</w:t>
                            </w:r>
                            <w:r w:rsidRPr="00B93A5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، مع</w:t>
                            </w:r>
                            <w:r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الإشارة إلى طبيعة </w:t>
                            </w:r>
                            <w:r w:rsidR="0092569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الخدمة</w:t>
                            </w:r>
                            <w:r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ومدتها </w:t>
                            </w:r>
                            <w:r w:rsidR="00B93A5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و</w:t>
                            </w:r>
                            <w:r w:rsidR="0092569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تكلفتها </w:t>
                            </w:r>
                            <w:r w:rsidRPr="009A789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بالدرهم.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18pt;margin-top:14.75pt;width:477.45pt;height:1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" fillcolor="white [3201]" strokeweight=".5pt">
                <v:path arrowok="t"/>
                <v:textbox>
                  <w:txbxContent>
                    <w:p w:rsidR="009A7890" w:rsidRPr="009A7890" w:rsidRDefault="009A7890" w:rsidP="009A7890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من جهة أخرى:</w:t>
                      </w:r>
                    </w:p>
                    <w:p w:rsidR="009A7890" w:rsidRPr="009A7890" w:rsidRDefault="009A7890" w:rsidP="00E337C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إذا قام طرف ثالث</w:t>
                      </w:r>
                      <w:r w:rsidR="00145ADD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بإيواء </w:t>
                      </w:r>
                      <w:r w:rsidR="00E337C7" w:rsidRPr="00512EF9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منصة</w:t>
                      </w:r>
                      <w:r w:rsidR="00E337C7">
                        <w:rPr>
                          <w:rFonts w:ascii="Traditional Arabic" w:hAnsi="Traditional Arabic" w:cs="Traditional Arabic"/>
                          <w:sz w:val="36"/>
                          <w:szCs w:val="36"/>
                          <w:lang w:bidi="ar-MA"/>
                        </w:rPr>
                        <w:t xml:space="preserve"> </w:t>
                      </w:r>
                      <w:r w:rsidR="00145ADD"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الإرسال/البث</w:t>
                      </w:r>
                      <w:r w:rsidR="00145ADD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(متعهد الاتصال السمعي البصري أو </w:t>
                      </w:r>
                      <w:r w:rsidR="00E337C7" w:rsidRPr="00E337C7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شركة</w:t>
                      </w:r>
                      <w:r w:rsidR="00E337C7" w:rsidRPr="00E337C7" w:rsidDel="00E337C7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الاتصالات أو </w:t>
                      </w:r>
                      <w:r w:rsidR="00FC0334" w:rsidRPr="009A7890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غيرهم)؛</w:t>
                      </w:r>
                    </w:p>
                    <w:p w:rsidR="009A7890" w:rsidRPr="009A7890" w:rsidRDefault="009A7890" w:rsidP="00A060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أو إذا </w:t>
                      </w:r>
                      <w:r w:rsidR="00145ADD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كان</w:t>
                      </w:r>
                      <w:r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طرف ثالث </w:t>
                      </w:r>
                      <w:r w:rsidR="00145ADD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هو المسؤول </w:t>
                      </w:r>
                      <w:r w:rsidR="00145ADD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ع</w:t>
                      </w:r>
                      <w:r w:rsidR="00145ADD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ن</w:t>
                      </w:r>
                      <w:r w:rsidR="00145ADD"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الإرسال/البث </w:t>
                      </w:r>
                      <w:r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(</w:t>
                      </w:r>
                      <w:r w:rsidR="00A060AB" w:rsidRPr="00A060A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موزع مقدم خدمات تقنية</w:t>
                      </w:r>
                      <w:r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) </w:t>
                      </w:r>
                      <w:r w:rsidR="00145ADD" w:rsidRPr="006F2D49"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JO"/>
                        </w:rPr>
                        <w:t>؛</w:t>
                      </w:r>
                    </w:p>
                    <w:p w:rsidR="009A7890" w:rsidRPr="009A7890" w:rsidRDefault="009A7890" w:rsidP="00B93A5C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يجب على </w:t>
                      </w:r>
                      <w:r w:rsidRPr="006E5D9D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المترشح</w:t>
                      </w:r>
                      <w:r w:rsidR="0092569E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الإدلاء بعقد الالتزام، مع</w:t>
                      </w:r>
                      <w:r w:rsidR="00145ADD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="006E5D9D" w:rsidRPr="006E5D9D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lang w:bidi="ar-MA"/>
                        </w:rPr>
                        <w:t> </w:t>
                      </w:r>
                      <w:r w:rsidR="006E5D9D" w:rsidRPr="006E5D9D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الإشهاد على </w:t>
                      </w:r>
                      <w:r w:rsidR="006E5D9D" w:rsidRPr="00B93A5C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صحة</w:t>
                      </w:r>
                      <w:r w:rsidR="006E5D9D" w:rsidRPr="00B93A5C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lang w:bidi="ar-MA"/>
                        </w:rPr>
                        <w:t> </w:t>
                      </w:r>
                      <w:r w:rsidR="006E5D9D" w:rsidRPr="00B93A5C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الإمضاء </w:t>
                      </w:r>
                      <w:r w:rsidRPr="00B93A5C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من طرف </w:t>
                      </w:r>
                      <w:r w:rsidR="0092569E" w:rsidRPr="00B93A5C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الممثل القانوني</w:t>
                      </w:r>
                      <w:r w:rsidR="0092569E" w:rsidRPr="00B93A5C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r w:rsidR="0092569E" w:rsidRPr="00B93A5C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لمقدم الخدمة</w:t>
                      </w:r>
                      <w:r w:rsidRPr="00B93A5C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، مع</w:t>
                      </w:r>
                      <w:r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الإشارة إلى طبيعة </w:t>
                      </w:r>
                      <w:r w:rsidR="0092569E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الخدمة</w:t>
                      </w:r>
                      <w:r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ومدتها </w:t>
                      </w:r>
                      <w:r w:rsidR="00B93A5C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و</w:t>
                      </w:r>
                      <w:r w:rsidR="0092569E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تكلفتها </w:t>
                      </w:r>
                      <w:r w:rsidRPr="009A7890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بالدرهم.</w:t>
                      </w:r>
                    </w:p>
                  </w:txbxContent>
                </v:textbox>
              </v:shape>
            </w:pict>
          </mc:Fallback>
        </mc:AlternateContent>
      </w:r>
    </w:p>
    <w:p w:rsidR="009A7890" w:rsidRDefault="009A7890" w:rsidP="009A789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9A7890" w:rsidRDefault="009A7890" w:rsidP="009A789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9A7890" w:rsidRDefault="009A7890" w:rsidP="009A789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E337C7" w:rsidRDefault="00E337C7" w:rsidP="009A7890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sectPr w:rsidR="00E337C7" w:rsidSect="008E61F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7890" w:rsidRPr="005A0CC2" w:rsidRDefault="009A7890" w:rsidP="00D94239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5A0CC2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lastRenderedPageBreak/>
        <w:t>معلومات عامة:</w:t>
      </w:r>
    </w:p>
    <w:p w:rsidR="009A7890" w:rsidRPr="00A82EF9" w:rsidRDefault="009A7890" w:rsidP="00D94239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A82EF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اسم حامل المشروع:                            ...................................</w:t>
      </w:r>
    </w:p>
    <w:p w:rsidR="009A7890" w:rsidRPr="00A82EF9" w:rsidRDefault="009A7890" w:rsidP="00D94239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A82EF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اسم المشروع:                                   ...................................</w:t>
      </w:r>
    </w:p>
    <w:p w:rsidR="004F3BF5" w:rsidRPr="00104FD2" w:rsidRDefault="009A7890" w:rsidP="00104FD2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104F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التكنولوجيا</w:t>
      </w:r>
      <w:r w:rsidRPr="00104F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:   </w:t>
      </w:r>
      <w:r w:rsidR="00AB3304" w:rsidRPr="00104FD2">
        <w:rPr>
          <w:rFonts w:ascii="Traditional Arabic" w:hAnsi="Traditional Arabic" w:cs="Traditional Arabic"/>
          <w:sz w:val="28"/>
          <w:szCs w:val="28"/>
          <w:lang w:bidi="ar-JO"/>
        </w:rPr>
        <w:t xml:space="preserve">  </w:t>
      </w:r>
      <w:r w:rsidR="004F3BF5" w:rsidRPr="00104FD2">
        <w:rPr>
          <w:rFonts w:ascii="Traditional Arabic" w:hAnsi="Traditional Arabic" w:cs="Traditional Arabic"/>
          <w:sz w:val="28"/>
          <w:szCs w:val="28"/>
          <w:lang w:bidi="ar-JO"/>
        </w:rPr>
        <w:t xml:space="preserve">  </w:t>
      </w:r>
      <w:r w:rsidR="00AB3304" w:rsidRPr="00104FD2">
        <w:rPr>
          <w:rFonts w:ascii="Traditional Arabic" w:hAnsi="Traditional Arabic" w:cs="Traditional Arabic"/>
          <w:sz w:val="28"/>
          <w:szCs w:val="28"/>
          <w:lang w:bidi="ar-JO"/>
        </w:rPr>
        <w:t xml:space="preserve">                                      </w:t>
      </w:r>
      <w:r w:rsidR="004F3BF5" w:rsidRPr="00104FD2">
        <w:rPr>
          <w:rFonts w:ascii="Traditional Arabic" w:hAnsi="Traditional Arabic" w:cs="Traditional Arabic"/>
          <w:sz w:val="28"/>
          <w:szCs w:val="28"/>
          <w:lang w:bidi="ar-JO"/>
        </w:rPr>
        <w:t xml:space="preserve">                                             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794"/>
        <w:gridCol w:w="3044"/>
        <w:gridCol w:w="358"/>
        <w:gridCol w:w="3119"/>
      </w:tblGrid>
      <w:tr w:rsidR="00104FD2" w:rsidTr="00104FD2">
        <w:tc>
          <w:tcPr>
            <w:tcW w:w="2541" w:type="dxa"/>
            <w:gridSpan w:val="2"/>
          </w:tcPr>
          <w:p w:rsidR="00104FD2" w:rsidRDefault="00104FD2" w:rsidP="00104FD2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9A789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MA"/>
              </w:rPr>
              <w:t xml:space="preserve">(وضع علامة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MA"/>
              </w:rPr>
              <w:t>على</w:t>
            </w:r>
            <w:r w:rsidRPr="009A789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MA"/>
              </w:rPr>
              <w:t xml:space="preserve"> الخانة المناسبة</w:t>
            </w:r>
            <w:r w:rsidRPr="009A789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)</w:t>
            </w:r>
          </w:p>
        </w:tc>
        <w:tc>
          <w:tcPr>
            <w:tcW w:w="3044" w:type="dxa"/>
          </w:tcPr>
          <w:p w:rsidR="00104FD2" w:rsidRPr="00104FD2" w:rsidRDefault="00104FD2" w:rsidP="00D94239">
            <w:pPr>
              <w:bidi/>
              <w:contextualSpacing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104FD2">
              <w:rPr>
                <w:noProof/>
                <w:rtl/>
                <w:lang w:eastAsia="fr-FR"/>
              </w:rPr>
              <w:drawing>
                <wp:inline distT="0" distB="0" distL="0" distR="0" wp14:anchorId="6D4FDF0F" wp14:editId="2C2D3B29">
                  <wp:extent cx="115570" cy="14605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4FD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 </w:t>
            </w:r>
            <w:r w:rsidRPr="00104FD2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البث الإذاعي بالتشكيل الترددي</w:t>
            </w:r>
            <w:r w:rsidRPr="00104FD2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</w:t>
            </w:r>
            <w:r w:rsidRPr="00104FD2" w:rsidDel="00817F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58" w:type="dxa"/>
          </w:tcPr>
          <w:p w:rsidR="00104FD2" w:rsidRPr="00104FD2" w:rsidRDefault="00104FD2" w:rsidP="00D94239">
            <w:pPr>
              <w:bidi/>
              <w:contextualSpacing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119" w:type="dxa"/>
          </w:tcPr>
          <w:p w:rsidR="00104FD2" w:rsidRPr="00104FD2" w:rsidRDefault="00104FD2" w:rsidP="00D94239">
            <w:pPr>
              <w:bidi/>
              <w:contextualSpacing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104FD2">
              <w:rPr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5E435F59" wp14:editId="59ADAFCC">
                  <wp:extent cx="115570" cy="146050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4F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  تلفزة رقمية أرضية</w:t>
            </w:r>
            <w:r w:rsidRPr="00104FD2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 xml:space="preserve">   </w:t>
            </w:r>
          </w:p>
        </w:tc>
      </w:tr>
      <w:tr w:rsidR="00D94239" w:rsidTr="00104FD2">
        <w:tc>
          <w:tcPr>
            <w:tcW w:w="1747" w:type="dxa"/>
          </w:tcPr>
          <w:p w:rsidR="00D94239" w:rsidRDefault="00D94239" w:rsidP="00D94239">
            <w:pPr>
              <w:bidi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94" w:type="dxa"/>
          </w:tcPr>
          <w:p w:rsidR="00D94239" w:rsidRDefault="00D94239" w:rsidP="00D94239">
            <w:pPr>
              <w:bidi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44" w:type="dxa"/>
          </w:tcPr>
          <w:p w:rsidR="00D94239" w:rsidRPr="00104FD2" w:rsidRDefault="00D94239" w:rsidP="00D94239">
            <w:pPr>
              <w:bidi/>
              <w:contextualSpacing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104FD2">
              <w:rPr>
                <w:noProof/>
                <w:rtl/>
                <w:lang w:eastAsia="fr-FR"/>
              </w:rPr>
              <w:drawing>
                <wp:inline distT="0" distB="0" distL="0" distR="0" wp14:anchorId="69803B29" wp14:editId="776A919F">
                  <wp:extent cx="115570" cy="14605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4FD2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  </w:t>
            </w:r>
            <w:r w:rsidRPr="00104FD2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البث الإذاعي بتشكيل السعة</w:t>
            </w:r>
            <w:r w:rsidRPr="00104FD2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      </w:t>
            </w:r>
          </w:p>
        </w:tc>
        <w:tc>
          <w:tcPr>
            <w:tcW w:w="358" w:type="dxa"/>
          </w:tcPr>
          <w:p w:rsidR="00D94239" w:rsidRPr="00104FD2" w:rsidRDefault="00D94239" w:rsidP="00D94239">
            <w:pPr>
              <w:bidi/>
              <w:contextualSpacing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119" w:type="dxa"/>
          </w:tcPr>
          <w:p w:rsidR="00D94239" w:rsidRPr="00104FD2" w:rsidRDefault="00104FD2" w:rsidP="00D94239">
            <w:pPr>
              <w:bidi/>
              <w:contextualSpacing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104FD2">
              <w:rPr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07906C07" wp14:editId="4A8CF9D8">
                  <wp:extent cx="115570" cy="146050"/>
                  <wp:effectExtent l="0" t="0" r="0" b="6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4F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104FD2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تلفزة عبر الساتل</w:t>
            </w:r>
          </w:p>
        </w:tc>
      </w:tr>
      <w:tr w:rsidR="00D94239" w:rsidTr="00104FD2">
        <w:tc>
          <w:tcPr>
            <w:tcW w:w="1747" w:type="dxa"/>
          </w:tcPr>
          <w:p w:rsidR="00D94239" w:rsidRDefault="00D94239" w:rsidP="00D94239">
            <w:pPr>
              <w:bidi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94" w:type="dxa"/>
          </w:tcPr>
          <w:p w:rsidR="00D94239" w:rsidRDefault="00D94239" w:rsidP="00D94239">
            <w:pPr>
              <w:bidi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44" w:type="dxa"/>
          </w:tcPr>
          <w:p w:rsidR="00D94239" w:rsidRPr="00104FD2" w:rsidRDefault="00D94239" w:rsidP="00D94239">
            <w:pPr>
              <w:bidi/>
              <w:contextualSpacing/>
              <w:jc w:val="both"/>
              <w:rPr>
                <w:noProof/>
                <w:rtl/>
                <w:lang w:eastAsia="fr-FR"/>
              </w:rPr>
            </w:pPr>
            <w:r w:rsidRPr="00104FD2">
              <w:rPr>
                <w:noProof/>
                <w:rtl/>
                <w:lang w:eastAsia="fr-FR"/>
              </w:rPr>
              <w:drawing>
                <wp:inline distT="0" distB="0" distL="0" distR="0" wp14:anchorId="2BFF3C1D" wp14:editId="79B1FDB2">
                  <wp:extent cx="115570" cy="146050"/>
                  <wp:effectExtent l="0" t="0" r="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4FD2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 </w:t>
            </w:r>
            <w:r w:rsidRPr="00104FD2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إذاعة رقمية أرضية</w:t>
            </w:r>
            <w:r w:rsidRPr="00104FD2"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  <w:t xml:space="preserve">                      </w:t>
            </w:r>
          </w:p>
        </w:tc>
        <w:tc>
          <w:tcPr>
            <w:tcW w:w="358" w:type="dxa"/>
          </w:tcPr>
          <w:p w:rsidR="00D94239" w:rsidRPr="00104FD2" w:rsidRDefault="00D94239" w:rsidP="00D94239">
            <w:pPr>
              <w:bidi/>
              <w:contextualSpacing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119" w:type="dxa"/>
          </w:tcPr>
          <w:p w:rsidR="00D94239" w:rsidRPr="00104FD2" w:rsidRDefault="00104FD2" w:rsidP="00D94239">
            <w:pPr>
              <w:bidi/>
              <w:contextualSpacing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104FD2">
              <w:rPr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07906C07" wp14:editId="4A8CF9D8">
                  <wp:extent cx="115570" cy="146050"/>
                  <wp:effectExtent l="0" t="0" r="0" b="63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4F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 </w:t>
            </w:r>
            <w:r w:rsidRPr="00104FD2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خدمة سمعية بصرية عبر الويب</w:t>
            </w:r>
          </w:p>
        </w:tc>
      </w:tr>
    </w:tbl>
    <w:p w:rsidR="002D2353" w:rsidRPr="009A7890" w:rsidRDefault="002D2353" w:rsidP="00D94239">
      <w:pPr>
        <w:bidi/>
        <w:spacing w:after="0" w:line="240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9A7890" w:rsidRPr="00EC0EB0" w:rsidRDefault="00817F48" w:rsidP="00D94239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512EF9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منصة</w:t>
      </w:r>
      <w:r w:rsidRPr="00512EF9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  <w:t xml:space="preserve"> </w:t>
      </w:r>
      <w:r w:rsidR="009A7890" w:rsidRPr="00817F48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الإنتاج</w:t>
      </w:r>
      <w:r w:rsidR="009A7890" w:rsidRPr="00EC0EB0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:</w:t>
      </w:r>
    </w:p>
    <w:p w:rsidR="009A7890" w:rsidRPr="00A82EF9" w:rsidRDefault="007E0D7C" w:rsidP="00D94239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مدينة</w:t>
      </w:r>
      <w:r w:rsidRPr="00A82EF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817F48" w:rsidRPr="00817F48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التنصيب</w:t>
      </w:r>
      <w:r w:rsidR="00817F48" w:rsidRPr="00817F48" w:rsidDel="00817F4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2D2353" w:rsidRPr="00A82EF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1</w:t>
      </w:r>
      <w:r w:rsidR="009A7890" w:rsidRPr="00A82EF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:                           .............................................</w:t>
      </w:r>
    </w:p>
    <w:p w:rsidR="009A7890" w:rsidRPr="00A82EF9" w:rsidRDefault="009A7890" w:rsidP="00D94239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A82EF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العنوان البريدي:                ...............................................................</w:t>
      </w:r>
    </w:p>
    <w:p w:rsidR="009A7890" w:rsidRDefault="009A7890" w:rsidP="002D235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A82EF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.....................................................................................................</w:t>
      </w:r>
    </w:p>
    <w:p w:rsidR="005A4A66" w:rsidRPr="000F3AD5" w:rsidRDefault="005A4A66" w:rsidP="00817F48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طبيعة </w:t>
      </w:r>
      <w:r w:rsidR="00817F48" w:rsidRPr="00A82EF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</w:t>
      </w:r>
      <w:r w:rsidR="00817F48" w:rsidRPr="00512EF9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منصة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:                              </w:t>
      </w:r>
      <w:r w:rsidRPr="002D2353">
        <w:rPr>
          <w:noProof/>
          <w:sz w:val="28"/>
          <w:szCs w:val="28"/>
          <w:rtl/>
          <w:lang w:eastAsia="fr-FR"/>
        </w:rPr>
        <w:drawing>
          <wp:inline distT="0" distB="0" distL="0" distR="0">
            <wp:extent cx="115570" cy="14605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 w:rsidRPr="005A4A6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مركزية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                    </w:t>
      </w:r>
      <w:r w:rsidRPr="002D2353">
        <w:rPr>
          <w:noProof/>
          <w:sz w:val="28"/>
          <w:szCs w:val="28"/>
          <w:rtl/>
          <w:lang w:eastAsia="fr-FR"/>
        </w:rPr>
        <w:drawing>
          <wp:inline distT="0" distB="0" distL="0" distR="0">
            <wp:extent cx="115570" cy="14605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 w:rsidRPr="005A4A6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جهوية</w:t>
      </w:r>
    </w:p>
    <w:p w:rsidR="000F3AD5" w:rsidRDefault="000F3AD5" w:rsidP="000F3AD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0F3AD5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المناسبة</w:t>
      </w:r>
      <w:r w:rsidRPr="000F3AD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)</w:t>
      </w:r>
    </w:p>
    <w:p w:rsidR="00ED20A8" w:rsidRDefault="00ED20A8" w:rsidP="00ED20A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ED20A8" w:rsidRPr="000F3AD5" w:rsidRDefault="00ED20A8" w:rsidP="00ED20A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</w:p>
    <w:p w:rsidR="005A4A66" w:rsidRDefault="005A4A66" w:rsidP="00817F48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نوع </w:t>
      </w:r>
      <w:r w:rsidR="00817F48" w:rsidRPr="00817F48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البناية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:                                 </w:t>
      </w:r>
      <w:r w:rsidR="000F3AD5" w:rsidRPr="002D2353">
        <w:rPr>
          <w:noProof/>
          <w:sz w:val="28"/>
          <w:szCs w:val="28"/>
          <w:rtl/>
          <w:lang w:eastAsia="fr-FR"/>
        </w:rPr>
        <w:drawing>
          <wp:inline distT="0" distB="0" distL="0" distR="0">
            <wp:extent cx="115570" cy="14605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ذو طابع سكني</w:t>
      </w:r>
    </w:p>
    <w:p w:rsidR="000F3AD5" w:rsidRPr="000F3AD5" w:rsidRDefault="000F3AD5" w:rsidP="000F3AD5">
      <w:pPr>
        <w:pStyle w:val="Paragraphedeliste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9A7890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المناسبة</w:t>
      </w:r>
      <w:r w:rsidRPr="009A789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)</w:t>
      </w:r>
    </w:p>
    <w:p w:rsidR="000F3AD5" w:rsidRPr="000F3AD5" w:rsidRDefault="000F3AD5" w:rsidP="000F3AD5">
      <w:pPr>
        <w:bidi/>
        <w:spacing w:after="0" w:line="240" w:lineRule="auto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</w:t>
      </w:r>
      <w:r w:rsidRP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noProof/>
          <w:rtl/>
          <w:lang w:eastAsia="fr-FR"/>
        </w:rPr>
        <w:drawing>
          <wp:inline distT="0" distB="0" distL="0" distR="0">
            <wp:extent cx="115570" cy="14605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ذو طابع إداري</w:t>
      </w:r>
    </w:p>
    <w:p w:rsidR="000F3AD5" w:rsidRPr="000F3AD5" w:rsidRDefault="000F3AD5" w:rsidP="000F3AD5">
      <w:pPr>
        <w:pStyle w:val="Paragraphedeliste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0F3AD5" w:rsidRPr="000F3AD5" w:rsidRDefault="000F3AD5" w:rsidP="000F3AD5">
      <w:pPr>
        <w:bidi/>
        <w:spacing w:after="0" w:line="240" w:lineRule="auto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</w:t>
      </w:r>
      <w:r w:rsidRP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noProof/>
          <w:rtl/>
          <w:lang w:eastAsia="fr-FR"/>
        </w:rPr>
        <w:drawing>
          <wp:inline distT="0" distB="0" distL="0" distR="0">
            <wp:extent cx="115570" cy="146050"/>
            <wp:effectExtent l="0" t="0" r="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آخر (تحديده)</w:t>
      </w:r>
    </w:p>
    <w:p w:rsidR="002D2353" w:rsidRPr="005A4A66" w:rsidRDefault="007E0D7C" w:rsidP="002D2353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مكونات</w:t>
      </w:r>
      <w:r w:rsidRPr="00817F48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 </w:t>
      </w:r>
      <w:r w:rsidR="00817F48" w:rsidRPr="00817F48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المنصة</w:t>
      </w:r>
      <w:r w:rsidR="00817F48">
        <w:rPr>
          <w:rFonts w:ascii="Traditional Arabic" w:hAnsi="Traditional Arabic" w:cs="Traditional Arabic"/>
          <w:b/>
          <w:bCs/>
          <w:sz w:val="28"/>
          <w:szCs w:val="28"/>
          <w:lang w:bidi="ar-MA"/>
        </w:rPr>
        <w:t xml:space="preserve"> </w:t>
      </w:r>
      <w:r w:rsidR="002D2353" w:rsidRPr="005A4A6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:   </w:t>
      </w:r>
    </w:p>
    <w:p w:rsidR="000B29A9" w:rsidRDefault="00E555C2" w:rsidP="000B29A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0"/>
          <w:szCs w:val="20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</w:t>
      </w:r>
      <w:r w:rsidR="002D2353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</w:t>
      </w:r>
      <w:r w:rsidR="002D2353" w:rsidRPr="009A7890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المناسبة</w:t>
      </w:r>
    </w:p>
    <w:p w:rsidR="000B29A9" w:rsidRPr="00F3148D" w:rsidRDefault="000B29A9" w:rsidP="000B29A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tbl>
      <w:tblPr>
        <w:tblStyle w:val="Grilledutableau"/>
        <w:bidiVisual/>
        <w:tblW w:w="10207" w:type="dxa"/>
        <w:tblInd w:w="-318" w:type="dxa"/>
        <w:tblLook w:val="04A0" w:firstRow="1" w:lastRow="0" w:firstColumn="1" w:lastColumn="0" w:noHBand="0" w:noVBand="1"/>
      </w:tblPr>
      <w:tblGrid>
        <w:gridCol w:w="3686"/>
        <w:gridCol w:w="3118"/>
        <w:gridCol w:w="3403"/>
      </w:tblGrid>
      <w:tr w:rsidR="000B29A9" w:rsidTr="000B29A9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9A9" w:rsidRPr="00165862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29A9" w:rsidRPr="00165862" w:rsidRDefault="00817F48" w:rsidP="000B29A9">
            <w:pPr>
              <w:tabs>
                <w:tab w:val="left" w:pos="6968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817F4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  <w:t>التهيئة</w:t>
            </w:r>
            <w:r w:rsidRPr="00165862" w:rsidDel="00817F4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0B29A9" w:rsidRPr="0016586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(العدد/المساحة)</w:t>
            </w:r>
          </w:p>
        </w:tc>
        <w:tc>
          <w:tcPr>
            <w:tcW w:w="3403" w:type="dxa"/>
          </w:tcPr>
          <w:p w:rsidR="000B29A9" w:rsidRDefault="000B29A9" w:rsidP="000B29A9">
            <w:pPr>
              <w:tabs>
                <w:tab w:val="left" w:pos="6968"/>
              </w:tabs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 w:rsidRPr="0016586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المجهز/المورّد</w:t>
            </w:r>
          </w:p>
        </w:tc>
      </w:tr>
      <w:tr w:rsidR="000B29A9" w:rsidTr="000B29A9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9A9" w:rsidRPr="00ED20A8" w:rsidRDefault="000B29A9" w:rsidP="00ED20A8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5862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استوديو البث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0B29A9" w:rsidTr="000B29A9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9A9" w:rsidRPr="00165862" w:rsidRDefault="000B29A9" w:rsidP="000B29A9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5862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استوديو الإنتاج</w:t>
            </w:r>
          </w:p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0B29A9" w:rsidTr="000B29A9">
        <w:trPr>
          <w:trHeight w:val="25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9A9" w:rsidRPr="00ED20A8" w:rsidRDefault="000B29A9" w:rsidP="008D139F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lastRenderedPageBreak/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التحكم الرئيسية</w:t>
            </w:r>
            <w:r w:rsidRPr="00ED2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0B29A9" w:rsidTr="000B29A9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9A9" w:rsidRPr="00ED20A8" w:rsidRDefault="000B29A9" w:rsidP="00ED20A8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حجرة</w:t>
            </w:r>
            <w:r w:rsidRPr="0016586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المتحدث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0B29A9" w:rsidTr="000B29A9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9A9" w:rsidRPr="00D610B0" w:rsidRDefault="000B29A9" w:rsidP="00D610B0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610B0">
              <w:rPr>
                <w:rFonts w:ascii="Traditional Arabic" w:hAnsi="Traditional Arabic" w:cs="Traditional Arabic"/>
                <w:sz w:val="32"/>
                <w:szCs w:val="32"/>
                <w:rtl/>
              </w:rPr>
              <w:t>وسائل الربورتاج</w:t>
            </w:r>
            <w:r w:rsidRPr="00D610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0B29A9" w:rsidTr="000B29A9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9A9" w:rsidRPr="00D610B0" w:rsidRDefault="000B29A9" w:rsidP="00C461D2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610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برنامج </w:t>
            </w:r>
            <w:r w:rsidR="00C461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التشغيل الالي</w:t>
            </w:r>
            <w:r w:rsidR="00C461D2" w:rsidRPr="00D610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0B29A9" w:rsidTr="000B29A9">
        <w:trPr>
          <w:trHeight w:val="25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9A9" w:rsidRPr="00D610B0" w:rsidRDefault="000B29A9" w:rsidP="00ED20A8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610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محطة </w:t>
            </w:r>
            <w:r w:rsidR="002C184E" w:rsidRPr="002C184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التوليف</w:t>
            </w:r>
            <w:r w:rsidR="00C461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(مونتاج)</w:t>
            </w:r>
            <w:r w:rsidR="002C184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0B29A9" w:rsidTr="000B29A9">
        <w:trPr>
          <w:trHeight w:val="271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9A9" w:rsidRPr="00ED20A8" w:rsidRDefault="000B29A9" w:rsidP="00ED20A8">
            <w:pPr>
              <w:pStyle w:val="Paragraphedeliste"/>
              <w:numPr>
                <w:ilvl w:val="0"/>
                <w:numId w:val="9"/>
              </w:numPr>
              <w:bidi/>
              <w:rPr>
                <w:rtl/>
              </w:rPr>
            </w:pPr>
            <w:r w:rsidRPr="00165862">
              <w:rPr>
                <w:rFonts w:ascii="Traditional Arabic" w:hAnsi="Traditional Arabic" w:cs="Traditional Arabic"/>
                <w:sz w:val="32"/>
                <w:szCs w:val="32"/>
                <w:rtl/>
              </w:rPr>
              <w:t>آخر (تحديده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0B29A9" w:rsidRDefault="000B29A9" w:rsidP="00F336F7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</w:tbl>
    <w:p w:rsidR="00ED20A8" w:rsidRPr="00ED20A8" w:rsidRDefault="00ED20A8" w:rsidP="00ED20A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</w:p>
    <w:p w:rsidR="00A82EF9" w:rsidRPr="005A4A66" w:rsidRDefault="00C461D2" w:rsidP="002C184E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مدينة</w:t>
      </w:r>
      <w:r w:rsidRPr="005A4A6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2C184E" w:rsidRPr="00817F48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التنصيب</w:t>
      </w:r>
      <w:r w:rsidR="002C184E" w:rsidRPr="00817F48" w:rsidDel="00817F4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A82EF9" w:rsidRPr="005A4A6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2:                           .............................................</w:t>
      </w:r>
    </w:p>
    <w:p w:rsidR="00A82EF9" w:rsidRPr="005A4A66" w:rsidRDefault="00A82EF9" w:rsidP="00A82EF9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5A4A6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العنوان البريدي:                ...............................................................</w:t>
      </w:r>
    </w:p>
    <w:p w:rsidR="009A7890" w:rsidRDefault="00A82EF9" w:rsidP="00CA62B2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5A4A6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.....................................................................................................</w:t>
      </w:r>
    </w:p>
    <w:p w:rsidR="000F3AD5" w:rsidRPr="000F3AD5" w:rsidRDefault="00433A5A" w:rsidP="002C184E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9A789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</w:t>
      </w:r>
      <w:r w:rsid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طبيعة </w:t>
      </w:r>
      <w:r w:rsidR="002C184E" w:rsidRPr="00A82EF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</w:t>
      </w:r>
      <w:r w:rsidR="002C184E" w:rsidRPr="00817F48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منصة</w:t>
      </w:r>
      <w:r w:rsid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:                           </w:t>
      </w:r>
      <w:r w:rsidR="000F3AD5" w:rsidRPr="002D2353">
        <w:rPr>
          <w:noProof/>
          <w:sz w:val="28"/>
          <w:szCs w:val="28"/>
          <w:rtl/>
          <w:lang w:eastAsia="fr-FR"/>
        </w:rPr>
        <w:drawing>
          <wp:inline distT="0" distB="0" distL="0" distR="0">
            <wp:extent cx="115570" cy="146050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 w:rsidR="000F3AD5" w:rsidRPr="005A4A6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مركزية</w:t>
      </w:r>
      <w:r w:rsid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                    </w:t>
      </w:r>
      <w:r w:rsidR="000F3AD5" w:rsidRPr="002D2353">
        <w:rPr>
          <w:noProof/>
          <w:sz w:val="28"/>
          <w:szCs w:val="28"/>
          <w:rtl/>
          <w:lang w:eastAsia="fr-FR"/>
        </w:rPr>
        <w:drawing>
          <wp:inline distT="0" distB="0" distL="0" distR="0">
            <wp:extent cx="115570" cy="146050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 w:rsidR="000F3AD5" w:rsidRPr="005A4A6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جهوية</w:t>
      </w:r>
    </w:p>
    <w:p w:rsidR="000F3AD5" w:rsidRPr="000F3AD5" w:rsidRDefault="000F3AD5" w:rsidP="000F3AD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0F3AD5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المناسبة</w:t>
      </w:r>
      <w:r w:rsidRPr="000F3AD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)</w:t>
      </w:r>
    </w:p>
    <w:p w:rsidR="00ED20A8" w:rsidRDefault="00ED20A8" w:rsidP="00ED20A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ED20A8" w:rsidRPr="00ED20A8" w:rsidRDefault="00ED20A8" w:rsidP="00ED20A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</w:p>
    <w:p w:rsidR="000F3AD5" w:rsidRDefault="000F3AD5" w:rsidP="002C184E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نوع </w:t>
      </w:r>
      <w:r w:rsidR="002C184E" w:rsidRPr="00817F48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البناية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:                                 </w:t>
      </w:r>
      <w:r w:rsidRPr="002D2353">
        <w:rPr>
          <w:noProof/>
          <w:sz w:val="28"/>
          <w:szCs w:val="28"/>
          <w:rtl/>
          <w:lang w:eastAsia="fr-FR"/>
        </w:rPr>
        <w:drawing>
          <wp:inline distT="0" distB="0" distL="0" distR="0">
            <wp:extent cx="115570" cy="14605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CA62B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ذو طابع سكني</w:t>
      </w:r>
    </w:p>
    <w:p w:rsidR="000F3AD5" w:rsidRPr="000F3AD5" w:rsidRDefault="000F3AD5" w:rsidP="000F3AD5">
      <w:pPr>
        <w:pStyle w:val="Paragraphedeliste"/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9A7890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المناسبة</w:t>
      </w:r>
      <w:r w:rsidRPr="009A789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)</w:t>
      </w:r>
    </w:p>
    <w:p w:rsidR="000F3AD5" w:rsidRPr="000F3AD5" w:rsidRDefault="000F3AD5" w:rsidP="000F3AD5">
      <w:pPr>
        <w:bidi/>
        <w:spacing w:after="0" w:line="240" w:lineRule="auto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</w:t>
      </w:r>
      <w:r w:rsidRP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noProof/>
          <w:rtl/>
          <w:lang w:eastAsia="fr-FR"/>
        </w:rPr>
        <w:drawing>
          <wp:inline distT="0" distB="0" distL="0" distR="0">
            <wp:extent cx="115570" cy="146050"/>
            <wp:effectExtent l="0" t="0" r="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CA62B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ذو طابع إداري</w:t>
      </w:r>
    </w:p>
    <w:p w:rsidR="000F3AD5" w:rsidRPr="000F3AD5" w:rsidRDefault="000F3AD5" w:rsidP="000F3AD5">
      <w:pPr>
        <w:pStyle w:val="Paragraphedeliste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0F3AD5" w:rsidRPr="000F3AD5" w:rsidRDefault="000F3AD5" w:rsidP="000F3AD5">
      <w:pPr>
        <w:bidi/>
        <w:spacing w:after="0" w:line="240" w:lineRule="auto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</w:t>
      </w:r>
      <w:r w:rsidRP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noProof/>
          <w:rtl/>
          <w:lang w:eastAsia="fr-FR"/>
        </w:rPr>
        <w:drawing>
          <wp:inline distT="0" distB="0" distL="0" distR="0">
            <wp:extent cx="115570" cy="146050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3A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CA62B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آخر (تحديده)</w:t>
      </w:r>
    </w:p>
    <w:p w:rsidR="000F3AD5" w:rsidRPr="005A4A66" w:rsidRDefault="00C461D2" w:rsidP="000F3AD5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مكونات</w:t>
      </w:r>
      <w:r w:rsidRPr="00817F48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 </w:t>
      </w:r>
      <w:r w:rsidR="002C184E" w:rsidRPr="00817F48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المنصة</w:t>
      </w:r>
      <w:r w:rsidR="000F3AD5" w:rsidRPr="005A4A6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:   </w:t>
      </w:r>
    </w:p>
    <w:p w:rsidR="000F3AD5" w:rsidRPr="00F3148D" w:rsidRDefault="000F3AD5" w:rsidP="000F3AD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           </w:t>
      </w:r>
      <w:r w:rsidRPr="009A7890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المناسبة</w:t>
      </w:r>
      <w:r w:rsidRPr="009A789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)</w:t>
      </w:r>
    </w:p>
    <w:tbl>
      <w:tblPr>
        <w:tblStyle w:val="Grilledutableau"/>
        <w:bidiVisual/>
        <w:tblW w:w="10207" w:type="dxa"/>
        <w:tblInd w:w="-318" w:type="dxa"/>
        <w:tblLook w:val="04A0" w:firstRow="1" w:lastRow="0" w:firstColumn="1" w:lastColumn="0" w:noHBand="0" w:noVBand="1"/>
      </w:tblPr>
      <w:tblGrid>
        <w:gridCol w:w="3686"/>
        <w:gridCol w:w="3118"/>
        <w:gridCol w:w="3403"/>
      </w:tblGrid>
      <w:tr w:rsidR="00ED20A8" w:rsidTr="00D06792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0A8" w:rsidRPr="00165862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D20A8" w:rsidRPr="00165862" w:rsidRDefault="002C184E" w:rsidP="00D06792">
            <w:pPr>
              <w:tabs>
                <w:tab w:val="left" w:pos="6968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817F4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  <w:t>التهيئة</w:t>
            </w:r>
            <w:r w:rsidRPr="00165862" w:rsidDel="00817F4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ED20A8" w:rsidRPr="0016586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(العدد/المساحة)</w:t>
            </w:r>
          </w:p>
        </w:tc>
        <w:tc>
          <w:tcPr>
            <w:tcW w:w="3403" w:type="dxa"/>
          </w:tcPr>
          <w:p w:rsidR="00ED20A8" w:rsidRDefault="00ED20A8" w:rsidP="00D06792">
            <w:pPr>
              <w:tabs>
                <w:tab w:val="left" w:pos="6968"/>
              </w:tabs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 w:rsidRPr="0016586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المجهز/المورّد</w:t>
            </w:r>
          </w:p>
        </w:tc>
      </w:tr>
      <w:tr w:rsidR="00ED20A8" w:rsidTr="00D06792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0A8" w:rsidRPr="00ED20A8" w:rsidRDefault="00ED20A8" w:rsidP="00ED20A8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5862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استوديو البث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ED20A8" w:rsidTr="00D06792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0A8" w:rsidRPr="00ED20A8" w:rsidRDefault="00ED20A8" w:rsidP="00ED20A8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5862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استوديو الإنتاج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ED20A8" w:rsidTr="00D06792">
        <w:trPr>
          <w:trHeight w:val="25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0A8" w:rsidRPr="00ED20A8" w:rsidRDefault="00ED20A8" w:rsidP="00ED20A8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التحكم الرئيس</w:t>
            </w:r>
            <w:r w:rsidR="00D610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ية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ED20A8" w:rsidTr="00D06792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0A8" w:rsidRPr="00D610B0" w:rsidRDefault="00ED20A8" w:rsidP="00D610B0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حجرة</w:t>
            </w:r>
            <w:r w:rsidRPr="0016586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المتحدث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ED20A8" w:rsidTr="00D06792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0A8" w:rsidRPr="00D610B0" w:rsidRDefault="00ED20A8" w:rsidP="00D610B0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610B0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وسائل الربورتاج</w:t>
            </w:r>
            <w:r w:rsidRPr="00D610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ED20A8" w:rsidTr="00D06792">
        <w:trPr>
          <w:trHeight w:val="26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0A8" w:rsidRPr="00D610B0" w:rsidRDefault="00ED20A8" w:rsidP="00D610B0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610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برنامج </w:t>
            </w:r>
            <w:r w:rsidR="00C461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التشغيل الالي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ED20A8" w:rsidTr="00D06792">
        <w:trPr>
          <w:trHeight w:val="25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0A8" w:rsidRPr="00D610B0" w:rsidRDefault="00ED20A8" w:rsidP="00ED20A8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610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محطة </w:t>
            </w:r>
            <w:r w:rsidR="008D139F" w:rsidRPr="002C184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التوليف</w:t>
            </w:r>
            <w:r w:rsidR="00C461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(مونتاج)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  <w:tr w:rsidR="00ED20A8" w:rsidTr="00D06792">
        <w:trPr>
          <w:trHeight w:val="271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0A8" w:rsidRPr="00ED20A8" w:rsidRDefault="00ED20A8" w:rsidP="00ED20A8">
            <w:pPr>
              <w:pStyle w:val="Paragraphedeliste"/>
              <w:numPr>
                <w:ilvl w:val="0"/>
                <w:numId w:val="9"/>
              </w:numPr>
              <w:bidi/>
              <w:rPr>
                <w:rtl/>
              </w:rPr>
            </w:pPr>
            <w:r w:rsidRPr="00165862">
              <w:rPr>
                <w:rFonts w:ascii="Traditional Arabic" w:hAnsi="Traditional Arabic" w:cs="Traditional Arabic"/>
                <w:sz w:val="32"/>
                <w:szCs w:val="32"/>
                <w:rtl/>
              </w:rPr>
              <w:t>آخر (تحديده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3403" w:type="dxa"/>
          </w:tcPr>
          <w:p w:rsidR="00ED20A8" w:rsidRDefault="00ED20A8" w:rsidP="00D06792">
            <w:pPr>
              <w:tabs>
                <w:tab w:val="left" w:pos="6968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</w:tbl>
    <w:p w:rsidR="00DA5B66" w:rsidRDefault="00DA5B66" w:rsidP="009A789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tbl>
      <w:tblPr>
        <w:tblpPr w:leftFromText="141" w:rightFromText="141" w:vertAnchor="text" w:horzAnchor="margin" w:tblpY="146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8"/>
      </w:tblGrid>
      <w:tr w:rsidR="00CA62B2" w:rsidRPr="0074156F" w:rsidTr="00ED20A8">
        <w:trPr>
          <w:trHeight w:val="31"/>
        </w:trPr>
        <w:tc>
          <w:tcPr>
            <w:tcW w:w="8528" w:type="dxa"/>
            <w:shd w:val="clear" w:color="auto" w:fill="auto"/>
            <w:vAlign w:val="center"/>
            <w:hideMark/>
          </w:tcPr>
          <w:p w:rsidR="00CA62B2" w:rsidRPr="00512EF9" w:rsidRDefault="00CA62B2" w:rsidP="00CA62B2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32"/>
                <w:szCs w:val="32"/>
              </w:rPr>
            </w:pPr>
          </w:p>
          <w:p w:rsidR="00CA62B2" w:rsidRPr="00512EF9" w:rsidRDefault="00CA62B2" w:rsidP="00CA62B2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32"/>
                <w:szCs w:val="32"/>
              </w:rPr>
            </w:pPr>
          </w:p>
          <w:p w:rsidR="00CA62B2" w:rsidRPr="00CA62B2" w:rsidRDefault="00CA62B2" w:rsidP="003B405A">
            <w:pPr>
              <w:bidi/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32"/>
                <w:szCs w:val="32"/>
              </w:rPr>
            </w:pPr>
            <w:r w:rsidRPr="00CA62B2">
              <w:rPr>
                <w:rFonts w:ascii="Tw Cen MT" w:eastAsia="Times New Roman" w:hAnsi="Tw Cen MT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ملء الاستمارة في هذه الصفحة بالنسبة لكل </w:t>
            </w:r>
            <w:r w:rsidR="003B405A" w:rsidRPr="00512EF9">
              <w:rPr>
                <w:rFonts w:ascii="Tw Cen MT" w:eastAsia="Times New Roman" w:hAnsi="Tw Cen MT" w:cs="Times New Roman"/>
                <w:b/>
                <w:bCs/>
                <w:color w:val="000000"/>
                <w:sz w:val="32"/>
                <w:szCs w:val="32"/>
                <w:rtl/>
              </w:rPr>
              <w:t>منصة</w:t>
            </w:r>
            <w:r w:rsidR="003B405A" w:rsidRPr="00512EF9">
              <w:rPr>
                <w:rFonts w:ascii="Tw Cen MT" w:eastAsia="Times New Roman" w:hAnsi="Tw Cen MT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A62B2">
              <w:rPr>
                <w:rFonts w:ascii="Tw Cen MT" w:eastAsia="Times New Roman" w:hAnsi="Tw Cen MT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إنتاج </w:t>
            </w:r>
          </w:p>
          <w:p w:rsidR="00CA62B2" w:rsidRPr="00512EF9" w:rsidRDefault="00CA62B2" w:rsidP="00CA62B2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32"/>
                <w:szCs w:val="32"/>
              </w:rPr>
            </w:pPr>
          </w:p>
          <w:p w:rsidR="00CA62B2" w:rsidRPr="00512EF9" w:rsidRDefault="00CA62B2" w:rsidP="00CA62B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0A8" w:rsidRPr="0074156F" w:rsidTr="00ED20A8">
        <w:trPr>
          <w:trHeight w:val="31"/>
        </w:trPr>
        <w:tc>
          <w:tcPr>
            <w:tcW w:w="8528" w:type="dxa"/>
            <w:shd w:val="clear" w:color="auto" w:fill="auto"/>
            <w:vAlign w:val="center"/>
            <w:hideMark/>
          </w:tcPr>
          <w:p w:rsidR="00ED20A8" w:rsidRDefault="00ED20A8" w:rsidP="00CA62B2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7BF9" w:rsidRDefault="00367BF9" w:rsidP="00367BF9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ED20A8" w:rsidRDefault="00ED20A8" w:rsidP="00ED20A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773167" w:rsidRDefault="00773167" w:rsidP="00ED20A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  <w:sectPr w:rsidR="00773167" w:rsidSect="008E61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2B2" w:rsidRPr="00EC0EB0" w:rsidRDefault="003B405A" w:rsidP="00CA62B2">
      <w:pPr>
        <w:pStyle w:val="Paragraphedeliste"/>
        <w:numPr>
          <w:ilvl w:val="0"/>
          <w:numId w:val="4"/>
        </w:numPr>
        <w:bidi/>
        <w:ind w:left="1145"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512EF9">
        <w:rPr>
          <w:rFonts w:ascii="Traditional Arabic" w:hAnsi="Traditional Arabic" w:cs="Traditional Arabic" w:hint="eastAsia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lastRenderedPageBreak/>
        <w:t>منصة</w:t>
      </w:r>
      <w:r w:rsidRPr="00512EF9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  <w:t xml:space="preserve"> </w:t>
      </w:r>
      <w:r w:rsidR="00CA62B2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الإرسال</w:t>
      </w:r>
      <w:r w:rsidR="008C3E12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 </w:t>
      </w:r>
      <w:r w:rsidR="008C3E12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  <w:t>:</w:t>
      </w:r>
      <w:r w:rsidR="00CA62B2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</w:t>
      </w:r>
    </w:p>
    <w:p w:rsidR="00CA62B2" w:rsidRPr="00EC0EB0" w:rsidRDefault="00CA62B2" w:rsidP="00CA62B2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CA62B2" w:rsidRPr="00087B72" w:rsidRDefault="00ED20A8" w:rsidP="00D45A02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نظام</w:t>
      </w:r>
      <w:r w:rsidR="00D45A0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</w:t>
      </w:r>
      <w:r w:rsidR="00CA62B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إرسال: (</w:t>
      </w:r>
      <w:r w:rsidR="00CA62B2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وضع علامة على الخانة المناسبة)</w:t>
      </w:r>
    </w:p>
    <w:p w:rsidR="00CA62B2" w:rsidRDefault="00CA62B2" w:rsidP="00B26C75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noProof/>
          <w:lang w:eastAsia="fr-FR"/>
        </w:rPr>
        <w:drawing>
          <wp:inline distT="0" distB="0" distL="0" distR="0">
            <wp:extent cx="112395" cy="146685"/>
            <wp:effectExtent l="0" t="0" r="1905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508">
        <w:rPr>
          <w:rFonts w:ascii="Traditional Arabic" w:hAnsi="Traditional Arabic" w:cs="Traditional Arabic"/>
          <w:sz w:val="32"/>
          <w:szCs w:val="32"/>
          <w:lang w:bidi="ar-MA"/>
        </w:rPr>
        <w:t xml:space="preserve"> </w:t>
      </w:r>
      <w:r w:rsidR="003B405A" w:rsidRPr="003B405A">
        <w:rPr>
          <w:rFonts w:ascii="Traditional Arabic" w:hAnsi="Traditional Arabic" w:cs="Traditional Arabic"/>
          <w:sz w:val="32"/>
          <w:szCs w:val="32"/>
          <w:rtl/>
          <w:lang w:bidi="ar-MA"/>
        </w:rPr>
        <w:t>وصلة ساتلية</w:t>
      </w:r>
      <w:r w:rsidR="000A49FB">
        <w:rPr>
          <w:rFonts w:ascii="Traditional Arabic" w:hAnsi="Traditional Arabic" w:cs="Traditional Arabic"/>
          <w:sz w:val="32"/>
          <w:szCs w:val="32"/>
          <w:lang w:bidi="ar-MA"/>
        </w:rPr>
        <w:t xml:space="preserve">       </w:t>
      </w:r>
      <w:r w:rsidR="003B405A" w:rsidRPr="003B405A" w:rsidDel="003B405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12395" cy="146685"/>
            <wp:effectExtent l="0" t="0" r="1905" b="571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</w:t>
      </w:r>
      <w:r w:rsidR="00B26C75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وصلة مخصصة</w:t>
      </w:r>
      <w:r w:rsidR="000A49FB">
        <w:rPr>
          <w:rFonts w:ascii="Traditional Arabic" w:hAnsi="Traditional Arabic" w:cs="Traditional Arabic"/>
          <w:sz w:val="32"/>
          <w:szCs w:val="32"/>
          <w:lang w:bidi="ar-MA"/>
        </w:rPr>
        <w:t xml:space="preserve">      </w:t>
      </w:r>
      <w:r w:rsidR="003B405A" w:rsidRPr="003B405A" w:rsidDel="003B405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12395" cy="146685"/>
            <wp:effectExtent l="0" t="0" r="1905" b="571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آخر</w:t>
      </w:r>
    </w:p>
    <w:p w:rsidR="00CA62B2" w:rsidRDefault="00CA62B2" w:rsidP="00FF7E42">
      <w:pPr>
        <w:pStyle w:val="Paragraphedeliste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عبر </w:t>
      </w:r>
      <w:r w:rsidR="00FF7E42" w:rsidRPr="00FF7E42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الساتل</w:t>
      </w:r>
      <w:r w:rsidR="00FF7E42"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</w:p>
    <w:p w:rsidR="00CA62B2" w:rsidRPr="00FF1CA6" w:rsidRDefault="00CA62B2" w:rsidP="00FF7E42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مشغل </w:t>
      </w:r>
      <w:r w:rsidR="00FF7E42" w:rsidRPr="00FF7E42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الساتل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..</w:t>
      </w:r>
      <w:r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..................................</w:t>
      </w:r>
    </w:p>
    <w:p w:rsidR="00CA62B2" w:rsidRPr="00FF1CA6" w:rsidRDefault="00CA62B2" w:rsidP="00FF7E42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</w:t>
      </w:r>
      <w:r w:rsidR="00FF7E42" w:rsidRPr="00FF7E42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الساتل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....</w:t>
      </w:r>
      <w:r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</w:t>
      </w:r>
    </w:p>
    <w:p w:rsidR="00CA62B2" w:rsidRPr="00FF1CA6" w:rsidRDefault="00CA62B2" w:rsidP="00CA62B2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الموقع المداري: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...</w:t>
      </w:r>
      <w:r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</w:t>
      </w:r>
    </w:p>
    <w:p w:rsidR="00CA62B2" w:rsidRPr="0034213A" w:rsidRDefault="00C461D2" w:rsidP="00CA62B2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صبيب</w:t>
      </w:r>
      <w:r w:rsidR="00ED631A"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المعطيات</w:t>
      </w:r>
      <w:r w:rsidR="00ED631A"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 w:rsidR="00CA62B2"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 w:rsidR="00CA62B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  </w:t>
      </w:r>
      <w:r w:rsidR="00CA62B2"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</w:t>
      </w:r>
      <w:r w:rsidR="00CA62B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</w:t>
      </w:r>
      <w:r w:rsidR="00CA62B2"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كيلوبايت</w:t>
      </w:r>
    </w:p>
    <w:p w:rsidR="00CA62B2" w:rsidRPr="00087B72" w:rsidRDefault="00CA62B2" w:rsidP="00CA62B2">
      <w:pPr>
        <w:bidi/>
        <w:jc w:val="both"/>
        <w:rPr>
          <w:rFonts w:ascii="Traditional Arabic" w:hAnsi="Traditional Arabic" w:cs="Traditional Arabic"/>
          <w:b/>
          <w:bCs/>
          <w:lang w:bidi="ar-MA"/>
        </w:rPr>
      </w:pPr>
    </w:p>
    <w:p w:rsidR="00CA62B2" w:rsidRPr="006100B7" w:rsidRDefault="00CA62B2" w:rsidP="00D06792">
      <w:pPr>
        <w:pStyle w:val="Paragraphedeliste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عبر</w:t>
      </w:r>
      <w:r w:rsidR="00EA361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="00EA361B" w:rsidRPr="00D06792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MA"/>
        </w:rPr>
        <w:t>وصلة</w:t>
      </w:r>
      <w:r w:rsidR="00EA361B" w:rsidRPr="00D06792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</w:t>
      </w:r>
      <w:r w:rsidR="00EA361B" w:rsidRPr="00D06792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MA"/>
        </w:rPr>
        <w:t>مخصصة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:                              </w:t>
      </w:r>
    </w:p>
    <w:p w:rsidR="00CA62B2" w:rsidRDefault="00CA62B2" w:rsidP="00CA62B2">
      <w:pPr>
        <w:pStyle w:val="Paragraphedeliste"/>
        <w:numPr>
          <w:ilvl w:val="0"/>
          <w:numId w:val="13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مزوّد خدمة الانترنيت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(FAI)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              .......................................</w:t>
      </w:r>
    </w:p>
    <w:p w:rsidR="00CA62B2" w:rsidRDefault="00C461D2" w:rsidP="00CA62B2">
      <w:pPr>
        <w:pStyle w:val="Paragraphedeliste"/>
        <w:numPr>
          <w:ilvl w:val="0"/>
          <w:numId w:val="13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صبيب</w:t>
      </w:r>
      <w:r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</w:t>
      </w:r>
      <w:r w:rsidR="00ED631A"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المعطيات</w:t>
      </w:r>
      <w:r w:rsidR="00CA62B2" w:rsidRPr="00D435F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:..................................</w:t>
      </w:r>
      <w:r w:rsidR="004B639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مي</w:t>
      </w:r>
      <w:r w:rsidR="000908C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غ</w:t>
      </w:r>
      <w:r w:rsidR="004B639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</w:t>
      </w:r>
      <w:r w:rsidR="00CA62B2" w:rsidRPr="00CA62B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بايت</w:t>
      </w:r>
    </w:p>
    <w:p w:rsidR="00CA62B2" w:rsidRPr="00C325CE" w:rsidRDefault="00CA62B2" w:rsidP="00CA62B2">
      <w:pPr>
        <w:pStyle w:val="Paragraphedeliste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في حالة نوع آخر (تحديده):</w:t>
      </w:r>
    </w:p>
    <w:tbl>
      <w:tblPr>
        <w:tblpPr w:leftFromText="141" w:rightFromText="141" w:vertAnchor="text" w:horzAnchor="margin" w:tblpY="248"/>
        <w:tblW w:w="9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2"/>
      </w:tblGrid>
      <w:tr w:rsidR="00CA62B2" w:rsidRPr="0074156F" w:rsidTr="00D06792">
        <w:trPr>
          <w:trHeight w:val="367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2" w:rsidRPr="0074156F" w:rsidRDefault="00CA62B2" w:rsidP="00D06792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</w:t>
            </w:r>
            <w:r w:rsidR="001C4E5E">
              <w:rPr>
                <w:rFonts w:ascii="Tw Cen MT" w:eastAsia="Times New Roman" w:hAnsi="Tw Cen MT" w:cs="Times New Roman"/>
              </w:rPr>
              <w:t>……………………………………………………………………………..</w:t>
            </w:r>
          </w:p>
        </w:tc>
      </w:tr>
    </w:tbl>
    <w:p w:rsidR="001C4E5E" w:rsidRDefault="001C4E5E" w:rsidP="00AA0174">
      <w:p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</w:p>
    <w:p w:rsidR="00CA62B2" w:rsidRDefault="00CA62B2" w:rsidP="001C4E5E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  <w:lastRenderedPageBreak/>
        <w:t>VI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. </w:t>
      </w:r>
      <w:r w:rsidR="00AA0174" w:rsidRPr="003B405A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منصة</w:t>
      </w:r>
      <w:r w:rsidR="00AA0174" w:rsidRPr="003B405A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  <w:t xml:space="preserve"> </w:t>
      </w:r>
      <w:r w:rsidRPr="006100B7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البث</w:t>
      </w:r>
      <w:r w:rsidR="008C3E12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 </w:t>
      </w:r>
      <w:r w:rsidR="008C3E12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  <w:t>:</w:t>
      </w:r>
      <w:r w:rsidRPr="006100B7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</w:t>
      </w:r>
    </w:p>
    <w:p w:rsidR="007006E1" w:rsidRPr="007006E1" w:rsidRDefault="001C4E5E" w:rsidP="008B0AC5">
      <w:pPr>
        <w:pStyle w:val="Paragraphedeliste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</w:pPr>
      <w:r w:rsidRPr="001C4E5E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 xml:space="preserve">البث </w:t>
      </w:r>
      <w:r w:rsidR="00AA7C69" w:rsidRPr="00AA7C69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التناظري</w:t>
      </w:r>
      <w:r w:rsidRPr="00CA62B2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)</w:t>
      </w:r>
      <w:r w:rsidR="00AA7C69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 xml:space="preserve"> </w:t>
      </w:r>
      <w:r w:rsidR="008B0AC5" w:rsidRPr="00240FA2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الأرضي</w:t>
      </w:r>
      <w:r w:rsidR="00AA7C69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 xml:space="preserve"> </w:t>
      </w:r>
      <w:r w:rsidR="00AA7C69" w:rsidRPr="00AA7C69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 xml:space="preserve">إذاعة </w:t>
      </w:r>
      <w:r w:rsidR="00062099" w:rsidRPr="001C4E5E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بالتشكيل</w:t>
      </w:r>
      <w:r w:rsidR="00062099" w:rsidRPr="00062099" w:rsidDel="00062099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 xml:space="preserve"> </w:t>
      </w:r>
      <w:r w:rsidR="004B6390" w:rsidRPr="004B6390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الترددي</w:t>
      </w:r>
      <w:r w:rsidRPr="001C4E5E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 xml:space="preserve"> </w:t>
      </w:r>
      <w:r w:rsidRPr="00CA62B2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FM</w:t>
      </w:r>
      <w:r w:rsidR="004B6390" w:rsidRPr="00CA62B2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 xml:space="preserve"> </w:t>
      </w:r>
      <w:r w:rsidRPr="001C4E5E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أو بتشكيل السعة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(</w:t>
      </w:r>
      <w:r w:rsidR="00CA62B2" w:rsidRPr="00CA62B2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 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A</w:t>
      </w:r>
      <w:r w:rsidRPr="00CA62B2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M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 xml:space="preserve"> </w:t>
      </w:r>
    </w:p>
    <w:p w:rsidR="00610B26" w:rsidRDefault="00610B26" w:rsidP="00CA62B2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العدد المرتقب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لمحطات </w:t>
      </w:r>
      <w:r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البث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: </w:t>
      </w:r>
      <w:r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......................</w:t>
      </w:r>
    </w:p>
    <w:p w:rsidR="00CA62B2" w:rsidRDefault="00CA62B2" w:rsidP="00610B26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المحطة/ الموقع رقم 1:                 ...............................</w:t>
      </w:r>
    </w:p>
    <w:p w:rsidR="00CA62B2" w:rsidRDefault="00062099" w:rsidP="00CA62B2">
      <w:pPr>
        <w:pStyle w:val="Paragraphedeliste"/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56323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قدرة جها</w:t>
      </w:r>
      <w:r w:rsidRPr="00563237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MA"/>
        </w:rPr>
        <w:t>ز</w:t>
      </w:r>
      <w:r w:rsidRPr="0056323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الإرسال</w:t>
      </w:r>
      <w:r w:rsidR="00CA62B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 w:rsid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="00CA62B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.............................              </w:t>
      </w:r>
      <w:r w:rsidR="00CA62B2" w:rsidRPr="00F872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كيلو واط</w:t>
      </w:r>
    </w:p>
    <w:p w:rsidR="00CA62B2" w:rsidRPr="00A0261E" w:rsidRDefault="00CA62B2" w:rsidP="00610B26">
      <w:pPr>
        <w:pStyle w:val="Paragraphedeliste"/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إيواء </w:t>
      </w:r>
      <w:r w:rsidR="00610B2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أجهزة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الإرسال: </w:t>
      </w:r>
      <w:r w:rsidRPr="00A026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وضع علامة على الخانة المناسبة</w:t>
      </w:r>
      <w:r w:rsidRPr="00A0261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)</w:t>
      </w:r>
    </w:p>
    <w:p w:rsidR="00CA62B2" w:rsidRPr="00C325CE" w:rsidRDefault="00CA62B2" w:rsidP="0006209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325CE">
        <w:rPr>
          <w:noProof/>
          <w:sz w:val="28"/>
          <w:szCs w:val="28"/>
          <w:lang w:eastAsia="fr-FR"/>
        </w:rPr>
        <w:drawing>
          <wp:inline distT="0" distB="0" distL="0" distR="0">
            <wp:extent cx="112395" cy="146685"/>
            <wp:effectExtent l="0" t="0" r="1905" b="571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وسائل خاصة               </w:t>
      </w:r>
      <w:r w:rsidR="007006E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                      </w:t>
      </w:r>
      <w:r w:rsidRPr="00C325CE">
        <w:rPr>
          <w:noProof/>
          <w:sz w:val="28"/>
          <w:szCs w:val="28"/>
          <w:lang w:eastAsia="fr-FR"/>
        </w:rPr>
        <w:drawing>
          <wp:inline distT="0" distB="0" distL="0" distR="0">
            <wp:extent cx="112395" cy="146685"/>
            <wp:effectExtent l="0" t="0" r="1905" b="571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</w:t>
      </w:r>
      <w:r w:rsidR="00062099" w:rsidRPr="00062099">
        <w:rPr>
          <w:rFonts w:ascii="Traditional Arabic" w:hAnsi="Traditional Arabic" w:cs="Traditional Arabic"/>
          <w:sz w:val="28"/>
          <w:szCs w:val="28"/>
          <w:rtl/>
          <w:lang w:bidi="ar-MA"/>
        </w:rPr>
        <w:t>شركات الاتصالات</w:t>
      </w:r>
      <w:r w:rsidR="00062099" w:rsidRPr="00062099" w:rsidDel="0006209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2079F4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(تحديدها)</w:t>
      </w:r>
      <w:r w:rsidR="002079F4"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</w:t>
      </w:r>
      <w:r w:rsidR="002079F4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              </w:t>
      </w:r>
    </w:p>
    <w:p w:rsidR="00CA62B2" w:rsidRPr="00C325CE" w:rsidRDefault="00CA62B2" w:rsidP="0006209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325CE">
        <w:rPr>
          <w:rFonts w:ascii="Traditional Arabic" w:hAnsi="Traditional Arabic" w:cs="Traditional Arabic"/>
          <w:noProof/>
          <w:sz w:val="28"/>
          <w:szCs w:val="28"/>
          <w:lang w:eastAsia="fr-FR"/>
        </w:rPr>
        <w:drawing>
          <wp:inline distT="0" distB="0" distL="0" distR="0">
            <wp:extent cx="109855" cy="146050"/>
            <wp:effectExtent l="0" t="0" r="4445" b="635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062099"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متعهد البث الإذاعي</w:t>
      </w:r>
      <w:r w:rsidR="00062099" w:rsidRPr="00EE1D22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062099" w:rsidRPr="00563237">
        <w:rPr>
          <w:rFonts w:ascii="Traditional Arabic" w:hAnsi="Traditional Arabic" w:cs="Traditional Arabic"/>
          <w:sz w:val="28"/>
          <w:szCs w:val="28"/>
          <w:rtl/>
          <w:lang w:bidi="ar-MA"/>
        </w:rPr>
        <w:t>والتلفزي</w:t>
      </w:r>
      <w:r w:rsidR="00062099"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7006E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(تحديده)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</w:t>
      </w:r>
      <w:r w:rsidR="007006E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              </w:t>
      </w:r>
      <w:r w:rsidRPr="00C325CE"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09855" cy="146050"/>
            <wp:effectExtent l="0" t="0" r="4445" b="635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آخر (مع التحديد)        </w:t>
      </w:r>
    </w:p>
    <w:p w:rsidR="00CA62B2" w:rsidRPr="007006E1" w:rsidRDefault="00CA62B2" w:rsidP="007006E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                                                                  ........................</w:t>
      </w:r>
    </w:p>
    <w:p w:rsidR="00CA62B2" w:rsidRPr="00B15AFB" w:rsidRDefault="00B15AFB" w:rsidP="005C2EE7">
      <w:pPr>
        <w:pStyle w:val="Paragraphedeliste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</w:pPr>
      <w:r w:rsidRPr="00B15AFB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البث الرقمي الأرضي</w:t>
      </w:r>
      <w:r w:rsidRPr="00B15AFB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 xml:space="preserve"> </w:t>
      </w:r>
      <w:r w:rsidR="00CA62B2" w:rsidRPr="00C325CE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(</w:t>
      </w:r>
      <w:r w:rsidRPr="00B15AFB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 xml:space="preserve">تلفزة 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 xml:space="preserve"> </w:t>
      </w:r>
      <w:r w:rsidRPr="00C325CE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TNT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 xml:space="preserve"> </w:t>
      </w:r>
      <w:r w:rsidRPr="00B15AFB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أو إذاعة</w:t>
      </w:r>
      <w:r w:rsidR="005C2EE7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(</w:t>
      </w:r>
      <w:r w:rsidRPr="00B15AFB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R</w:t>
      </w:r>
      <w:r w:rsidRPr="00C325CE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NT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 xml:space="preserve"> </w:t>
      </w:r>
      <w:r w:rsidR="00CA62B2" w:rsidRPr="00C325CE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 xml:space="preserve"> </w:t>
      </w:r>
      <w:r w:rsidR="005C2EE7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 :</w:t>
      </w:r>
    </w:p>
    <w:p w:rsidR="00CA62B2" w:rsidRPr="007006E1" w:rsidRDefault="00062099" w:rsidP="00B26C75">
      <w:pPr>
        <w:pStyle w:val="Paragraphedeliste"/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متعهد مقدم </w:t>
      </w:r>
      <w:r w:rsidR="00B26C7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خدمات </w:t>
      </w:r>
      <w:r w:rsidR="00610B2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تقنية</w:t>
      </w:r>
      <w:r w:rsidR="00CA62B2"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   .........................</w:t>
      </w:r>
    </w:p>
    <w:p w:rsidR="00CA62B2" w:rsidRPr="007006E1" w:rsidRDefault="00CA62B2" w:rsidP="007006E1">
      <w:pPr>
        <w:pStyle w:val="Paragraphedeliste"/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العدد المرتقب</w:t>
      </w:r>
      <w:r w:rsid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لمحطات </w:t>
      </w:r>
      <w:r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البث: ......................</w:t>
      </w:r>
    </w:p>
    <w:p w:rsidR="00CA62B2" w:rsidRPr="007006E1" w:rsidRDefault="00610B26" w:rsidP="007006E1">
      <w:pPr>
        <w:pStyle w:val="Paragraphedeliste"/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صبيب</w:t>
      </w:r>
      <w:r w:rsidR="00062099"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المعطيات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المرتقب</w:t>
      </w:r>
      <w:r w:rsidR="00CA62B2"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 w:rsid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="00CA62B2"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...........................</w:t>
      </w:r>
      <w:r w:rsid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                          </w:t>
      </w:r>
      <w:r w:rsidR="000908C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ميغ</w:t>
      </w:r>
      <w:r w:rsidR="00CA62B2" w:rsidRPr="007006E1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ابايت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2"/>
      </w:tblGrid>
      <w:tr w:rsidR="007006E1" w:rsidRPr="007B6224" w:rsidTr="007006E1">
        <w:trPr>
          <w:trHeight w:val="70"/>
          <w:jc w:val="center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6E1" w:rsidRPr="007B6224" w:rsidRDefault="007006E1" w:rsidP="00D06792">
            <w:pPr>
              <w:jc w:val="center"/>
              <w:rPr>
                <w:rFonts w:ascii="Tw Cen MT" w:eastAsia="Times New Roman" w:hAnsi="Tw Cen MT" w:cs="Times New Roman"/>
              </w:rPr>
            </w:pPr>
          </w:p>
        </w:tc>
      </w:tr>
      <w:tr w:rsidR="007006E1" w:rsidTr="007006E1">
        <w:trPr>
          <w:trHeight w:val="5570"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E1" w:rsidRDefault="007006E1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7006E1" w:rsidRDefault="007006E1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7006E1" w:rsidRDefault="007006E1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7006E1" w:rsidRDefault="007006E1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7006E1" w:rsidRDefault="007006E1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7006E1" w:rsidRDefault="007006E1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7006E1" w:rsidRDefault="007006E1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7006E1" w:rsidRDefault="007006E1" w:rsidP="00B15AFB">
            <w:pPr>
              <w:bidi/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7006E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40"/>
                <w:szCs w:val="40"/>
                <w:rtl/>
              </w:rPr>
              <w:t xml:space="preserve">ملء الاستمارة في هذه الصفحة بالنسبة لكل محطة/موقع بث </w:t>
            </w:r>
          </w:p>
        </w:tc>
      </w:tr>
    </w:tbl>
    <w:p w:rsidR="00F23797" w:rsidRDefault="00F23797" w:rsidP="00B15AFB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</w:p>
    <w:p w:rsidR="007006E1" w:rsidRDefault="007006E1" w:rsidP="00F23797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الإدلاء بخريطة تبين بالتقريب موقع كل محطة مكوِّنة</w:t>
      </w:r>
      <w:r w:rsidRPr="007006E1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</w:t>
      </w:r>
      <w:r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لشبكة</w:t>
      </w:r>
      <w:r w:rsidRPr="007006E1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</w:t>
      </w:r>
      <w:r w:rsidR="00B15AFB"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البث</w:t>
      </w:r>
      <w:r w:rsidR="00B15AFB"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 w:rsidR="00B15AFB"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مع</w:t>
      </w:r>
      <w:r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الإشارة إلى </w:t>
      </w:r>
      <w:r w:rsidR="00062099" w:rsidRPr="00062099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منطقة أو مناطق</w:t>
      </w:r>
      <w:r w:rsidR="00062099" w:rsidRPr="00062099" w:rsidDel="0006209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التغطية</w:t>
      </w:r>
      <w:r w:rsidR="00610B2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المستهدفة</w:t>
      </w:r>
      <w:r w:rsidRPr="00700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.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5"/>
      </w:tblGrid>
      <w:tr w:rsidR="007006E1" w:rsidRPr="007006E1" w:rsidTr="00F23797">
        <w:trPr>
          <w:trHeight w:val="2684"/>
          <w:jc w:val="center"/>
        </w:trPr>
        <w:tc>
          <w:tcPr>
            <w:tcW w:w="8725" w:type="dxa"/>
            <w:shd w:val="clear" w:color="auto" w:fill="auto"/>
            <w:hideMark/>
          </w:tcPr>
          <w:p w:rsidR="007006E1" w:rsidRPr="007006E1" w:rsidRDefault="007006E1" w:rsidP="007006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7006E1" w:rsidRPr="007006E1" w:rsidRDefault="007006E1" w:rsidP="007006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7006E1" w:rsidRPr="007006E1" w:rsidRDefault="007006E1" w:rsidP="007006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7006E1" w:rsidRPr="007006E1" w:rsidRDefault="007006E1" w:rsidP="007006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7006E1" w:rsidRPr="007006E1" w:rsidRDefault="007006E1" w:rsidP="007006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7006E1" w:rsidRPr="007006E1" w:rsidRDefault="007006E1" w:rsidP="007006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7006E1" w:rsidRDefault="007006E1" w:rsidP="007006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D304B7" w:rsidRDefault="00D304B7" w:rsidP="00D304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D304B7" w:rsidRDefault="00D304B7" w:rsidP="00D304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D304B7" w:rsidRDefault="00D304B7" w:rsidP="00D304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D304B7" w:rsidRDefault="00D304B7" w:rsidP="00D304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D304B7" w:rsidRDefault="00D304B7" w:rsidP="00D304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D304B7" w:rsidRDefault="00D304B7" w:rsidP="00D304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D304B7" w:rsidRDefault="00D304B7" w:rsidP="00D304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D304B7" w:rsidRDefault="00D304B7" w:rsidP="00D304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  <w:p w:rsidR="00D304B7" w:rsidRPr="007006E1" w:rsidRDefault="00D304B7" w:rsidP="00D304B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</w:tc>
      </w:tr>
    </w:tbl>
    <w:p w:rsidR="00CA62B2" w:rsidRDefault="00CA62B2" w:rsidP="00CA62B2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</w:p>
    <w:p w:rsidR="000920A5" w:rsidRPr="007006E1" w:rsidRDefault="000920A5" w:rsidP="000920A5">
      <w:pPr>
        <w:pStyle w:val="Paragraphedeliste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</w:pPr>
      <w:r w:rsidRPr="000920A5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عبر الساتل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 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 xml:space="preserve">: </w:t>
      </w:r>
    </w:p>
    <w:p w:rsidR="003E24AE" w:rsidRPr="0025590E" w:rsidRDefault="003E24AE" w:rsidP="0025590E">
      <w:pPr>
        <w:pStyle w:val="Paragraphedeliste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2559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مشغل </w:t>
      </w:r>
      <w:r w:rsidRPr="0025590E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الساتل</w:t>
      </w:r>
      <w:r w:rsidRPr="002559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         ..............................................</w:t>
      </w:r>
    </w:p>
    <w:p w:rsidR="003E24AE" w:rsidRPr="0025590E" w:rsidRDefault="003E24AE" w:rsidP="0025590E">
      <w:pPr>
        <w:pStyle w:val="Paragraphedeliste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</w:t>
      </w:r>
      <w:r w:rsidRPr="00FF7E42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الساتل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 w:rsidRPr="002559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 ................................................</w:t>
      </w:r>
    </w:p>
    <w:p w:rsidR="003E24AE" w:rsidRPr="0025590E" w:rsidRDefault="003E24AE" w:rsidP="0025590E">
      <w:pPr>
        <w:pStyle w:val="Paragraphedeliste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الموقع المداري:</w:t>
      </w:r>
      <w:r w:rsidRPr="002559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        ...............................................</w:t>
      </w:r>
    </w:p>
    <w:p w:rsidR="003E24AE" w:rsidRPr="0034213A" w:rsidRDefault="00A25893" w:rsidP="0025590E">
      <w:pPr>
        <w:pStyle w:val="Paragraphedeliste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صبيب</w:t>
      </w:r>
      <w:r w:rsidR="003E24AE"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المعطيات</w:t>
      </w:r>
      <w:r w:rsidR="003E24AE"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 w:rsidR="003E24AE"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 w:rsidR="003E24AE" w:rsidRPr="002559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                 </w:t>
      </w:r>
      <w:r w:rsidR="0025590E"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>...</w:t>
      </w:r>
      <w:r w:rsidR="003E24AE"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</w:t>
      </w:r>
      <w:r w:rsidR="003E24AE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</w:t>
      </w:r>
      <w:r w:rsidR="003E24AE"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كيلوبايت</w:t>
      </w:r>
    </w:p>
    <w:tbl>
      <w:tblPr>
        <w:tblW w:w="9242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2"/>
      </w:tblGrid>
      <w:tr w:rsidR="003E24AE" w:rsidRPr="00E30DB5" w:rsidTr="00D06792">
        <w:trPr>
          <w:trHeight w:val="516"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AE" w:rsidRDefault="003E24AE" w:rsidP="00D06792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FR"/>
              </w:rPr>
            </w:pPr>
          </w:p>
          <w:p w:rsidR="003E24AE" w:rsidRPr="00E30DB5" w:rsidRDefault="000D2184" w:rsidP="00D06792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FR"/>
              </w:rPr>
            </w:pPr>
            <w:r w:rsidRPr="007006E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الإدلاء بخريطة تبين بالتقريب </w:t>
            </w:r>
            <w:r w:rsidRPr="0006209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مناطق</w:t>
            </w:r>
            <w:r w:rsidRPr="00062099" w:rsidDel="0006209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7006E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تغطية</w:t>
            </w:r>
            <w:r w:rsidRPr="00FF7E4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 الساتل</w:t>
            </w:r>
          </w:p>
        </w:tc>
      </w:tr>
      <w:tr w:rsidR="003E24AE" w:rsidRPr="0074156F" w:rsidTr="00D06792">
        <w:trPr>
          <w:trHeight w:val="516"/>
          <w:jc w:val="center"/>
        </w:trPr>
        <w:tc>
          <w:tcPr>
            <w:tcW w:w="9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AE" w:rsidRDefault="003E24AE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3E24AE" w:rsidRDefault="003E24AE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3E24AE" w:rsidRDefault="003E24AE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3E24AE" w:rsidRDefault="003E24AE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3E24AE" w:rsidRDefault="003E24AE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3E24AE" w:rsidRDefault="003E24AE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3E24AE" w:rsidRDefault="003E24AE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3E24AE" w:rsidRDefault="003E24AE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D304B7" w:rsidRDefault="00D304B7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D304B7" w:rsidRDefault="00D304B7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D304B7" w:rsidRDefault="00D304B7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D304B7" w:rsidRDefault="00D304B7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D304B7" w:rsidRDefault="00D304B7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D304B7" w:rsidRDefault="00D304B7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D304B7" w:rsidRDefault="00D304B7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D304B7" w:rsidRDefault="00D304B7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D304B7" w:rsidRDefault="00D304B7" w:rsidP="00D0679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D304B7" w:rsidRDefault="00D304B7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D304B7" w:rsidRDefault="00D304B7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D304B7" w:rsidRDefault="00D304B7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3E24AE" w:rsidRDefault="003E24AE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3E24AE" w:rsidRPr="0074156F" w:rsidRDefault="003E24AE" w:rsidP="00D0679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</w:tc>
      </w:tr>
    </w:tbl>
    <w:p w:rsidR="003E24AE" w:rsidRPr="007006E1" w:rsidRDefault="003E24AE" w:rsidP="003E24AE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367BF9" w:rsidRPr="00F23797" w:rsidRDefault="008C3E12" w:rsidP="008C3E12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</w:pP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  <w:lastRenderedPageBreak/>
        <w:t xml:space="preserve"> .V</w:t>
      </w:r>
      <w:r w:rsidR="00533009" w:rsidRPr="00533009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م</w:t>
      </w:r>
      <w:r w:rsidR="00843391" w:rsidRPr="00F23797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نصة توزيع خدمة سمعية بصرية عبر الويب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 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  <w:t>:</w:t>
      </w:r>
    </w:p>
    <w:p w:rsidR="00367BF9" w:rsidRDefault="00582789" w:rsidP="00A25893">
      <w:p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 w:rsidRPr="00B27289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طبيعة </w:t>
      </w:r>
      <w:r w:rsidR="000C4A4F" w:rsidRPr="00B2728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خدمة</w:t>
      </w:r>
      <w:r w:rsidR="00A258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="00A25893" w:rsidRPr="00D0679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الويب</w:t>
      </w:r>
      <w:r w:rsidR="00A25893" w:rsidRPr="00D06792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MA"/>
        </w:rPr>
        <w:t> </w:t>
      </w:r>
      <w:r w:rsidR="000C4A4F" w:rsidRPr="00B2728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  <w:r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 w:rsidRPr="00582789">
        <w:rPr>
          <w:rFonts w:ascii="Traditional Arabic" w:hAnsi="Traditional Arabic" w:cs="Traditional Arabic"/>
          <w:sz w:val="36"/>
          <w:szCs w:val="36"/>
          <w:rtl/>
          <w:lang w:bidi="ar-MA"/>
        </w:rPr>
        <w:t>(وضع علامة على الخانة المناسبة)</w:t>
      </w:r>
    </w:p>
    <w:tbl>
      <w:tblPr>
        <w:tblW w:w="9562" w:type="dxa"/>
        <w:jc w:val="center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3"/>
        <w:gridCol w:w="2025"/>
        <w:gridCol w:w="4884"/>
      </w:tblGrid>
      <w:tr w:rsidR="00582789" w:rsidRPr="00494A7F" w:rsidTr="00AA79E2">
        <w:trPr>
          <w:trHeight w:val="516"/>
          <w:jc w:val="center"/>
        </w:trPr>
        <w:tc>
          <w:tcPr>
            <w:tcW w:w="2653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89" w:rsidRPr="00494A7F" w:rsidRDefault="00582789" w:rsidP="00494A7F">
            <w:pPr>
              <w:spacing w:after="0" w:line="240" w:lineRule="auto"/>
              <w:ind w:left="360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  <w:r w:rsidRPr="00494A7F"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  <w:t>راديو عبر الويب</w:t>
            </w:r>
            <w:r w:rsidR="00494A7F" w:rsidRPr="00494A7F"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 xml:space="preserve"> </w:t>
            </w:r>
            <w:r w:rsidR="00494A7F" w:rsidRPr="00494A7F">
              <w:rPr>
                <w:rFonts w:ascii="Traditional Arabic" w:hAnsi="Traditional Arabic" w:cs="Traditional Arabic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06680" cy="144780"/>
                  <wp:effectExtent l="0" t="0" r="7620" b="762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82789" w:rsidRPr="00494A7F" w:rsidRDefault="00582789" w:rsidP="00494A7F">
            <w:pPr>
              <w:spacing w:after="0" w:line="240" w:lineRule="auto"/>
              <w:ind w:left="360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  <w:r w:rsidRPr="00494A7F"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  <w:t>تلفزة عبر الويب</w:t>
            </w:r>
            <w:r w:rsidR="00494A7F" w:rsidRPr="00494A7F"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 xml:space="preserve"> </w:t>
            </w:r>
            <w:r w:rsidR="00494A7F" w:rsidRPr="00494A7F">
              <w:rPr>
                <w:rFonts w:ascii="Traditional Arabic" w:hAnsi="Traditional Arabic" w:cs="Traditional Arabic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06680" cy="144780"/>
                  <wp:effectExtent l="0" t="0" r="7620" b="762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789" w:rsidRPr="00494A7F" w:rsidTr="00AA79E2">
        <w:trPr>
          <w:trHeight w:val="420"/>
          <w:jc w:val="center"/>
        </w:trPr>
        <w:tc>
          <w:tcPr>
            <w:tcW w:w="2653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89" w:rsidRPr="00494A7F" w:rsidRDefault="00582789" w:rsidP="00D06792">
            <w:pPr>
              <w:pStyle w:val="Paragraphedeliste"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</w:p>
        </w:tc>
        <w:tc>
          <w:tcPr>
            <w:tcW w:w="690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82789" w:rsidRPr="00494A7F" w:rsidRDefault="00582789" w:rsidP="00D06792">
            <w:pPr>
              <w:pStyle w:val="Paragraphedeliste"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</w:p>
        </w:tc>
      </w:tr>
      <w:tr w:rsidR="003635BF" w:rsidRPr="00494A7F" w:rsidTr="00AA79E2">
        <w:trPr>
          <w:trHeight w:val="516"/>
          <w:jc w:val="center"/>
        </w:trPr>
        <w:tc>
          <w:tcPr>
            <w:tcW w:w="9562" w:type="dxa"/>
            <w:gridSpan w:val="3"/>
            <w:tcBorders>
              <w:bottom w:val="nil"/>
            </w:tcBorders>
            <w:shd w:val="clear" w:color="auto" w:fill="auto"/>
            <w:hideMark/>
          </w:tcPr>
          <w:p w:rsidR="003635BF" w:rsidRPr="003635BF" w:rsidRDefault="003635BF" w:rsidP="0099338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  <w:r w:rsidRPr="00B2728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  <w:t>وجود بيانات وصفية</w:t>
            </w:r>
            <w:r w:rsidR="00993381" w:rsidRPr="00B27289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MA"/>
              </w:rPr>
              <w:t>:</w:t>
            </w:r>
            <w:r w:rsidR="00993381"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 xml:space="preserve"> </w:t>
            </w:r>
            <w:r w:rsidR="00993381" w:rsidRPr="00582789"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  <w:t>(وضع علامة على الخانة المناسبة)</w:t>
            </w:r>
          </w:p>
        </w:tc>
      </w:tr>
      <w:tr w:rsidR="003635BF" w:rsidRPr="00494A7F" w:rsidTr="00AA79E2">
        <w:trPr>
          <w:trHeight w:val="516"/>
          <w:jc w:val="center"/>
        </w:trPr>
        <w:tc>
          <w:tcPr>
            <w:tcW w:w="2653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5BF" w:rsidRPr="00494A7F" w:rsidRDefault="00993381" w:rsidP="00494A7F">
            <w:pPr>
              <w:spacing w:after="0" w:line="240" w:lineRule="auto"/>
              <w:ind w:left="360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  <w:r w:rsidRPr="00494A7F"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  <w:t>نعم</w:t>
            </w:r>
            <w:r w:rsidR="00494A7F" w:rsidRPr="00494A7F"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 xml:space="preserve"> </w:t>
            </w:r>
            <w:r w:rsidR="00494A7F" w:rsidRPr="00494A7F">
              <w:rPr>
                <w:rFonts w:ascii="Traditional Arabic" w:hAnsi="Traditional Arabic" w:cs="Traditional Arabic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06680" cy="144780"/>
                  <wp:effectExtent l="0" t="0" r="7620" b="762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635BF" w:rsidRPr="00494A7F" w:rsidRDefault="00993381" w:rsidP="00494A7F">
            <w:pPr>
              <w:spacing w:after="0" w:line="240" w:lineRule="auto"/>
              <w:ind w:left="360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  <w:r w:rsidRPr="00494A7F"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  <w:t>لا</w:t>
            </w:r>
            <w:r w:rsidR="00494A7F" w:rsidRPr="00494A7F"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 xml:space="preserve"> </w:t>
            </w:r>
            <w:r w:rsidR="00494A7F" w:rsidRPr="00494A7F">
              <w:rPr>
                <w:rFonts w:ascii="Traditional Arabic" w:hAnsi="Traditional Arabic" w:cs="Traditional Arabic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06680" cy="144780"/>
                  <wp:effectExtent l="0" t="0" r="7620" b="762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BF" w:rsidRPr="0074156F" w:rsidTr="00B27289">
        <w:trPr>
          <w:trHeight w:val="516"/>
          <w:jc w:val="center"/>
        </w:trPr>
        <w:tc>
          <w:tcPr>
            <w:tcW w:w="2653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5BF" w:rsidRDefault="003635BF" w:rsidP="003635BF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  <w:lang w:eastAsia="fr-FR"/>
              </w:rPr>
            </w:pPr>
          </w:p>
        </w:tc>
        <w:tc>
          <w:tcPr>
            <w:tcW w:w="690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635BF" w:rsidRDefault="003635BF" w:rsidP="003635BF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  <w:lang w:eastAsia="fr-FR"/>
              </w:rPr>
            </w:pPr>
          </w:p>
          <w:p w:rsidR="00AA79E2" w:rsidRDefault="00AA79E2" w:rsidP="003635BF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  <w:lang w:eastAsia="fr-FR"/>
              </w:rPr>
            </w:pPr>
          </w:p>
          <w:p w:rsidR="00AA79E2" w:rsidRDefault="00AA79E2" w:rsidP="003635BF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  <w:lang w:eastAsia="fr-FR"/>
              </w:rPr>
            </w:pPr>
          </w:p>
          <w:p w:rsidR="00AA79E2" w:rsidRDefault="00AA79E2" w:rsidP="003635BF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  <w:lang w:eastAsia="fr-FR"/>
              </w:rPr>
            </w:pPr>
          </w:p>
          <w:p w:rsidR="00AA79E2" w:rsidRDefault="00AA79E2" w:rsidP="003635BF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  <w:lang w:eastAsia="fr-FR"/>
              </w:rPr>
            </w:pPr>
          </w:p>
          <w:p w:rsidR="00AA79E2" w:rsidRDefault="00AA79E2" w:rsidP="003635BF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  <w:lang w:eastAsia="fr-FR"/>
              </w:rPr>
            </w:pPr>
          </w:p>
          <w:p w:rsidR="00AA79E2" w:rsidRDefault="00AA79E2" w:rsidP="003635BF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  <w:lang w:eastAsia="fr-FR"/>
              </w:rPr>
            </w:pPr>
          </w:p>
        </w:tc>
      </w:tr>
      <w:tr w:rsidR="00AA79E2" w:rsidRPr="0074156F" w:rsidTr="00B27289">
        <w:trPr>
          <w:trHeight w:val="516"/>
          <w:jc w:val="center"/>
        </w:trPr>
        <w:tc>
          <w:tcPr>
            <w:tcW w:w="9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9E2" w:rsidRPr="00AA79E2" w:rsidRDefault="00AA79E2" w:rsidP="00AA79E2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  <w:r w:rsidRPr="000C4A4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  <w:t xml:space="preserve">إيواء منصة التوزيع عبر الويب: </w:t>
            </w:r>
            <w:r w:rsidRPr="00AA79E2"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  <w:t>(وضع علامة على الخانة المناسبة)</w:t>
            </w:r>
          </w:p>
        </w:tc>
      </w:tr>
      <w:tr w:rsidR="00AA79E2" w:rsidRPr="0074156F" w:rsidTr="00B27289">
        <w:trPr>
          <w:trHeight w:val="1042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9E2" w:rsidRPr="00174A90" w:rsidRDefault="00AA79E2" w:rsidP="00744ECF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32"/>
                <w:szCs w:val="32"/>
                <w:lang w:eastAsia="fr-FR" w:bidi="ar-MA"/>
              </w:rPr>
            </w:pPr>
            <w:r w:rsidRPr="00174A90"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eastAsia="fr-FR" w:bidi="ar-MA"/>
              </w:rPr>
              <w:t>العنوان</w:t>
            </w:r>
            <w:r w:rsidR="00744ECF" w:rsidRPr="00174A90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eastAsia="fr-FR" w:bidi="ar-MA"/>
              </w:rPr>
              <w:t>..........................................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9E2" w:rsidRPr="00744ECF" w:rsidRDefault="00744ECF" w:rsidP="00744ECF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 xml:space="preserve"> </w:t>
            </w:r>
            <w:r w:rsidRPr="00AA79E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وسائل خاصة</w:t>
            </w:r>
            <w:r w:rsidRPr="00744ECF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 xml:space="preserve"> </w:t>
            </w:r>
            <w:r w:rsidR="00D06792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pict>
                <v:shape id="Image 34" o:spid="_x0000_i1025" type="#_x0000_t75" style="width:6pt;height:12pt;visibility:visible">
                  <v:imagedata r:id="rId10" o:title=""/>
                </v:shape>
              </w:pict>
            </w:r>
            <w:r w:rsidR="00AA79E2" w:rsidRPr="00744E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 </w:t>
            </w:r>
          </w:p>
        </w:tc>
      </w:tr>
      <w:tr w:rsidR="00174A90" w:rsidRPr="0074156F" w:rsidTr="00B27289">
        <w:trPr>
          <w:trHeight w:val="1042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A90" w:rsidRPr="00174A90" w:rsidRDefault="00174A90" w:rsidP="00744ECF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eastAsia="fr-FR" w:bidi="ar-MA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A90" w:rsidRDefault="00174A90" w:rsidP="00744ECF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</w:p>
        </w:tc>
      </w:tr>
      <w:tr w:rsidR="0061778E" w:rsidRPr="0074156F" w:rsidTr="00B27289">
        <w:trPr>
          <w:trHeight w:val="516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8E" w:rsidRPr="00174A90" w:rsidRDefault="0061778E" w:rsidP="00744EC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raditional Arabic"/>
                <w:sz w:val="32"/>
                <w:szCs w:val="32"/>
                <w:lang w:eastAsia="fr-FR" w:bidi="ar-MA"/>
              </w:rPr>
            </w:pPr>
            <w:r w:rsidRPr="00174A90"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eastAsia="fr-FR" w:bidi="ar-MA"/>
              </w:rPr>
              <w:t>المزود</w:t>
            </w:r>
            <w:r w:rsidR="00744ECF" w:rsidRPr="00174A90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eastAsia="fr-FR" w:bidi="ar-MA"/>
              </w:rPr>
              <w:t>...................................</w:t>
            </w:r>
          </w:p>
        </w:tc>
        <w:tc>
          <w:tcPr>
            <w:tcW w:w="4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8E" w:rsidRPr="00AA79E2" w:rsidRDefault="0061778E" w:rsidP="00CB6D9B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  <w:r w:rsidRPr="00744ECF"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drawing>
                <wp:inline distT="0" distB="0" distL="0" distR="0" wp14:anchorId="2CEAD2F9" wp14:editId="47AC73FF">
                  <wp:extent cx="109855" cy="146050"/>
                  <wp:effectExtent l="0" t="0" r="4445" b="635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4EC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 xml:space="preserve">   آخر </w:t>
            </w:r>
          </w:p>
          <w:p w:rsidR="0061778E" w:rsidRPr="00AA79E2" w:rsidRDefault="0061778E" w:rsidP="003635BF">
            <w:pPr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</w:p>
        </w:tc>
      </w:tr>
      <w:tr w:rsidR="0061778E" w:rsidRPr="0074156F" w:rsidTr="00B27289">
        <w:trPr>
          <w:trHeight w:val="516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8E" w:rsidRPr="00174A90" w:rsidRDefault="00A25893" w:rsidP="00A2589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raditional Arabic"/>
                <w:sz w:val="32"/>
                <w:szCs w:val="32"/>
                <w:lang w:eastAsia="fr-FR" w:bidi="ar-MA"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eastAsia="fr-FR" w:bidi="ar-MA"/>
              </w:rPr>
              <w:t>المكلف بإيواء منصة التوزيع....</w:t>
            </w:r>
            <w:r w:rsidR="00744ECF" w:rsidRPr="00174A90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eastAsia="fr-FR" w:bidi="ar-MA"/>
              </w:rPr>
              <w:t>...........</w:t>
            </w:r>
            <w:r w:rsidR="00744ECF" w:rsidRPr="00174A90">
              <w:rPr>
                <w:rFonts w:ascii="Times New Roman" w:eastAsia="Times New Roman" w:hAnsi="Times New Roman" w:cs="Traditional Arabic"/>
                <w:sz w:val="32"/>
                <w:szCs w:val="32"/>
                <w:lang w:eastAsia="fr-FR" w:bidi="ar-MA"/>
              </w:rPr>
              <w:t xml:space="preserve"> </w:t>
            </w:r>
          </w:p>
        </w:tc>
        <w:tc>
          <w:tcPr>
            <w:tcW w:w="4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8E" w:rsidRPr="00744ECF" w:rsidRDefault="0061778E" w:rsidP="003635BF">
            <w:pPr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</w:p>
        </w:tc>
      </w:tr>
      <w:tr w:rsidR="0061778E" w:rsidRPr="0074156F" w:rsidTr="00B27289">
        <w:trPr>
          <w:trHeight w:val="516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8E" w:rsidRPr="00174A90" w:rsidRDefault="0061778E" w:rsidP="0061778E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32"/>
                <w:szCs w:val="32"/>
                <w:lang w:eastAsia="fr-FR" w:bidi="ar-MA"/>
              </w:rPr>
            </w:pPr>
            <w:r w:rsidRPr="00174A90"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eastAsia="fr-FR" w:bidi="ar-MA"/>
              </w:rPr>
              <w:t>الدولة</w:t>
            </w:r>
            <w:r w:rsidR="00744ECF" w:rsidRPr="00174A90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eastAsia="fr-FR" w:bidi="ar-MA"/>
              </w:rPr>
              <w:t>....................</w:t>
            </w:r>
            <w:r w:rsidR="00A25893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eastAsia="fr-FR" w:bidi="ar-MA"/>
              </w:rPr>
              <w:t>.......</w:t>
            </w:r>
            <w:r w:rsidR="00744ECF" w:rsidRPr="00174A90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eastAsia="fr-FR" w:bidi="ar-MA"/>
              </w:rPr>
              <w:t>.......</w:t>
            </w:r>
          </w:p>
        </w:tc>
        <w:tc>
          <w:tcPr>
            <w:tcW w:w="4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8E" w:rsidRPr="00744ECF" w:rsidRDefault="0061778E" w:rsidP="003635BF">
            <w:pPr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</w:p>
        </w:tc>
      </w:tr>
      <w:tr w:rsidR="0061778E" w:rsidRPr="0074156F" w:rsidTr="00B27289">
        <w:trPr>
          <w:trHeight w:val="516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8E" w:rsidRPr="00174A90" w:rsidRDefault="0061778E" w:rsidP="0061778E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32"/>
                <w:szCs w:val="32"/>
                <w:lang w:eastAsia="fr-FR" w:bidi="ar-MA"/>
              </w:rPr>
            </w:pPr>
            <w:r w:rsidRPr="00174A90"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eastAsia="fr-FR" w:bidi="ar-MA"/>
              </w:rPr>
              <w:t>العنوان</w:t>
            </w:r>
            <w:r w:rsidR="00744ECF" w:rsidRPr="00174A90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eastAsia="fr-FR" w:bidi="ar-MA"/>
              </w:rPr>
              <w:t>..............</w:t>
            </w:r>
            <w:r w:rsidR="00A25893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eastAsia="fr-FR" w:bidi="ar-MA"/>
              </w:rPr>
              <w:t>.......</w:t>
            </w:r>
            <w:r w:rsidR="00744ECF" w:rsidRPr="00174A90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eastAsia="fr-FR" w:bidi="ar-MA"/>
              </w:rPr>
              <w:t>.............</w:t>
            </w:r>
          </w:p>
        </w:tc>
        <w:tc>
          <w:tcPr>
            <w:tcW w:w="4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8E" w:rsidRPr="00744ECF" w:rsidRDefault="0061778E" w:rsidP="003635BF">
            <w:pPr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</w:p>
        </w:tc>
      </w:tr>
      <w:tr w:rsidR="003635BF" w:rsidRPr="0074156F" w:rsidTr="00B27289">
        <w:trPr>
          <w:trHeight w:val="516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5BF" w:rsidRPr="00744ECF" w:rsidRDefault="003635BF" w:rsidP="003635BF">
            <w:pPr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5BF" w:rsidRPr="00744ECF" w:rsidRDefault="003635BF" w:rsidP="003635BF">
            <w:pPr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</w:pPr>
          </w:p>
        </w:tc>
      </w:tr>
    </w:tbl>
    <w:p w:rsidR="00582789" w:rsidRPr="009A7890" w:rsidRDefault="00582789" w:rsidP="00582789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sectPr w:rsidR="00582789" w:rsidRPr="009A7890" w:rsidSect="008E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F1" w:rsidRDefault="00A427F1" w:rsidP="0046745D">
      <w:pPr>
        <w:spacing w:after="0" w:line="240" w:lineRule="auto"/>
      </w:pPr>
      <w:r>
        <w:separator/>
      </w:r>
    </w:p>
  </w:endnote>
  <w:endnote w:type="continuationSeparator" w:id="0">
    <w:p w:rsidR="00A427F1" w:rsidRDefault="00A427F1" w:rsidP="0046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5D" w:rsidRDefault="0046745D" w:rsidP="0046745D">
    <w:pPr>
      <w:pStyle w:val="Pieddepage"/>
    </w:pPr>
  </w:p>
  <w:p w:rsidR="0046745D" w:rsidRDefault="0046745D" w:rsidP="009C26B3">
    <w:pPr>
      <w:pStyle w:val="Pieddepage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sdt>
    <w:sdtPr>
      <w:id w:val="-1460715496"/>
      <w:docPartObj>
        <w:docPartGallery w:val="Page Numbers (Bottom of Page)"/>
        <w:docPartUnique/>
      </w:docPartObj>
    </w:sdtPr>
    <w:sdtContent>
      <w:p w:rsidR="0046745D" w:rsidRDefault="00312DE8" w:rsidP="0046745D">
        <w:pPr>
          <w:pStyle w:val="Pieddepage"/>
        </w:pPr>
        <w:r>
          <w:fldChar w:fldCharType="begin"/>
        </w:r>
        <w:r w:rsidR="0046745D">
          <w:instrText>PAGE   \* MERGEFORMAT</w:instrText>
        </w:r>
        <w:r>
          <w:fldChar w:fldCharType="separate"/>
        </w:r>
        <w:r w:rsidR="00DD67B1">
          <w:rPr>
            <w:noProof/>
          </w:rPr>
          <w:t>9</w:t>
        </w:r>
        <w:r>
          <w:fldChar w:fldCharType="end"/>
        </w:r>
        <w:r w:rsidR="0046745D">
          <w:rPr>
            <w:rFonts w:hint="cs"/>
            <w:rtl/>
          </w:rPr>
          <w:t xml:space="preserve">الصفحة </w:t>
        </w:r>
      </w:p>
    </w:sdtContent>
  </w:sdt>
  <w:p w:rsidR="0046745D" w:rsidRDefault="004674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F1" w:rsidRDefault="00A427F1" w:rsidP="0046745D">
      <w:pPr>
        <w:spacing w:after="0" w:line="240" w:lineRule="auto"/>
      </w:pPr>
      <w:r>
        <w:separator/>
      </w:r>
    </w:p>
  </w:footnote>
  <w:footnote w:type="continuationSeparator" w:id="0">
    <w:p w:rsidR="00A427F1" w:rsidRDefault="00A427F1" w:rsidP="0046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11.35pt;visibility:visible" o:bullet="t">
        <v:imagedata r:id="rId1" o:title=""/>
      </v:shape>
    </w:pict>
  </w:numPicBullet>
  <w:numPicBullet w:numPicBulletId="1">
    <w:pict>
      <v:shape id="_x0000_i1028" type="#_x0000_t75" style="width:8.65pt;height:11.35pt;visibility:visible" o:bullet="t">
        <v:imagedata r:id="rId2" o:title=""/>
      </v:shape>
    </w:pict>
  </w:numPicBullet>
  <w:abstractNum w:abstractNumId="0" w15:restartNumberingAfterBreak="0">
    <w:nsid w:val="042231B1"/>
    <w:multiLevelType w:val="hybridMultilevel"/>
    <w:tmpl w:val="1486D546"/>
    <w:lvl w:ilvl="0" w:tplc="A6D0F6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1C0"/>
    <w:multiLevelType w:val="hybridMultilevel"/>
    <w:tmpl w:val="5058D3D0"/>
    <w:lvl w:ilvl="0" w:tplc="040C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0C3"/>
    <w:multiLevelType w:val="hybridMultilevel"/>
    <w:tmpl w:val="F3300806"/>
    <w:lvl w:ilvl="0" w:tplc="48F43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356A8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20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ED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07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C23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87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2E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05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D627A2"/>
    <w:multiLevelType w:val="hybridMultilevel"/>
    <w:tmpl w:val="7D523990"/>
    <w:lvl w:ilvl="0" w:tplc="04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6475829"/>
    <w:multiLevelType w:val="hybridMultilevel"/>
    <w:tmpl w:val="D6A28A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CB1A51"/>
    <w:multiLevelType w:val="hybridMultilevel"/>
    <w:tmpl w:val="94424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84EA4"/>
    <w:multiLevelType w:val="hybridMultilevel"/>
    <w:tmpl w:val="A5B813DC"/>
    <w:lvl w:ilvl="0" w:tplc="9D3A3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6B19"/>
    <w:multiLevelType w:val="hybridMultilevel"/>
    <w:tmpl w:val="060435F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13D62"/>
    <w:multiLevelType w:val="hybridMultilevel"/>
    <w:tmpl w:val="29AAADEA"/>
    <w:lvl w:ilvl="0" w:tplc="74649F4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6DD7"/>
    <w:multiLevelType w:val="hybridMultilevel"/>
    <w:tmpl w:val="557CFC7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00C42"/>
    <w:multiLevelType w:val="hybridMultilevel"/>
    <w:tmpl w:val="52BEC6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3AB5"/>
    <w:multiLevelType w:val="hybridMultilevel"/>
    <w:tmpl w:val="C12085AA"/>
    <w:lvl w:ilvl="0" w:tplc="97645A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75B68"/>
    <w:multiLevelType w:val="hybridMultilevel"/>
    <w:tmpl w:val="0F34C4C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CA6198C"/>
    <w:multiLevelType w:val="hybridMultilevel"/>
    <w:tmpl w:val="EADCA30C"/>
    <w:lvl w:ilvl="0" w:tplc="9AE012CE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4209B"/>
    <w:multiLevelType w:val="hybridMultilevel"/>
    <w:tmpl w:val="24A07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96241"/>
    <w:multiLevelType w:val="hybridMultilevel"/>
    <w:tmpl w:val="29EC93AE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1DB471F"/>
    <w:multiLevelType w:val="hybridMultilevel"/>
    <w:tmpl w:val="B2829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422B0"/>
    <w:multiLevelType w:val="hybridMultilevel"/>
    <w:tmpl w:val="FFC60BBE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C4D69"/>
    <w:multiLevelType w:val="hybridMultilevel"/>
    <w:tmpl w:val="558C7264"/>
    <w:lvl w:ilvl="0" w:tplc="AE1884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D4D20"/>
    <w:multiLevelType w:val="hybridMultilevel"/>
    <w:tmpl w:val="19E0F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C54E3"/>
    <w:multiLevelType w:val="hybridMultilevel"/>
    <w:tmpl w:val="559498B6"/>
    <w:lvl w:ilvl="0" w:tplc="95D8FEE6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7023C"/>
    <w:multiLevelType w:val="hybridMultilevel"/>
    <w:tmpl w:val="36967A88"/>
    <w:lvl w:ilvl="0" w:tplc="6958D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67AB3"/>
    <w:multiLevelType w:val="hybridMultilevel"/>
    <w:tmpl w:val="17C67A6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391E67"/>
    <w:multiLevelType w:val="hybridMultilevel"/>
    <w:tmpl w:val="B0FAD84A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6"/>
  </w:num>
  <w:num w:numId="8">
    <w:abstractNumId w:val="19"/>
  </w:num>
  <w:num w:numId="9">
    <w:abstractNumId w:val="2"/>
  </w:num>
  <w:num w:numId="10">
    <w:abstractNumId w:val="14"/>
  </w:num>
  <w:num w:numId="11">
    <w:abstractNumId w:val="7"/>
  </w:num>
  <w:num w:numId="12">
    <w:abstractNumId w:val="20"/>
  </w:num>
  <w:num w:numId="13">
    <w:abstractNumId w:val="9"/>
  </w:num>
  <w:num w:numId="14">
    <w:abstractNumId w:val="18"/>
  </w:num>
  <w:num w:numId="15">
    <w:abstractNumId w:val="5"/>
  </w:num>
  <w:num w:numId="16">
    <w:abstractNumId w:val="3"/>
  </w:num>
  <w:num w:numId="17">
    <w:abstractNumId w:val="4"/>
  </w:num>
  <w:num w:numId="18">
    <w:abstractNumId w:val="10"/>
  </w:num>
  <w:num w:numId="19">
    <w:abstractNumId w:val="8"/>
  </w:num>
  <w:num w:numId="20">
    <w:abstractNumId w:val="1"/>
  </w:num>
  <w:num w:numId="21">
    <w:abstractNumId w:val="21"/>
  </w:num>
  <w:num w:numId="22">
    <w:abstractNumId w:val="17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14"/>
    <w:rsid w:val="00003312"/>
    <w:rsid w:val="00062099"/>
    <w:rsid w:val="000908C8"/>
    <w:rsid w:val="000920A5"/>
    <w:rsid w:val="000A49FB"/>
    <w:rsid w:val="000B217A"/>
    <w:rsid w:val="000B29A9"/>
    <w:rsid w:val="000C4A4F"/>
    <w:rsid w:val="000D2184"/>
    <w:rsid w:val="000F3AD5"/>
    <w:rsid w:val="00104FD2"/>
    <w:rsid w:val="00132BAF"/>
    <w:rsid w:val="00145ADD"/>
    <w:rsid w:val="00154149"/>
    <w:rsid w:val="00165862"/>
    <w:rsid w:val="00174A90"/>
    <w:rsid w:val="001B6C9E"/>
    <w:rsid w:val="001C4E5E"/>
    <w:rsid w:val="001E06AA"/>
    <w:rsid w:val="002079F4"/>
    <w:rsid w:val="00222E0B"/>
    <w:rsid w:val="00240FA2"/>
    <w:rsid w:val="0025590E"/>
    <w:rsid w:val="00284F23"/>
    <w:rsid w:val="00286A5E"/>
    <w:rsid w:val="002870EB"/>
    <w:rsid w:val="002C10B6"/>
    <w:rsid w:val="002C184E"/>
    <w:rsid w:val="002D2353"/>
    <w:rsid w:val="00312DE8"/>
    <w:rsid w:val="003262D4"/>
    <w:rsid w:val="00327682"/>
    <w:rsid w:val="00340B52"/>
    <w:rsid w:val="003635BF"/>
    <w:rsid w:val="00367BF9"/>
    <w:rsid w:val="003A4969"/>
    <w:rsid w:val="003B332B"/>
    <w:rsid w:val="003B405A"/>
    <w:rsid w:val="003B429B"/>
    <w:rsid w:val="003E24AE"/>
    <w:rsid w:val="00433A5A"/>
    <w:rsid w:val="0046745D"/>
    <w:rsid w:val="00494A7F"/>
    <w:rsid w:val="004B6390"/>
    <w:rsid w:val="004F3BF5"/>
    <w:rsid w:val="00512EF9"/>
    <w:rsid w:val="00533009"/>
    <w:rsid w:val="0056524C"/>
    <w:rsid w:val="00582789"/>
    <w:rsid w:val="005A4A66"/>
    <w:rsid w:val="005B3990"/>
    <w:rsid w:val="005C2EE7"/>
    <w:rsid w:val="005E73D6"/>
    <w:rsid w:val="00610B26"/>
    <w:rsid w:val="0061778E"/>
    <w:rsid w:val="00661C14"/>
    <w:rsid w:val="006902A0"/>
    <w:rsid w:val="00693EDF"/>
    <w:rsid w:val="006A4AB2"/>
    <w:rsid w:val="006C100F"/>
    <w:rsid w:val="006E5D9D"/>
    <w:rsid w:val="007006E1"/>
    <w:rsid w:val="007125D1"/>
    <w:rsid w:val="00744ECF"/>
    <w:rsid w:val="00773167"/>
    <w:rsid w:val="007950EA"/>
    <w:rsid w:val="007E0D7C"/>
    <w:rsid w:val="007F07A7"/>
    <w:rsid w:val="008061B4"/>
    <w:rsid w:val="0081708E"/>
    <w:rsid w:val="00817F48"/>
    <w:rsid w:val="00843391"/>
    <w:rsid w:val="00894F30"/>
    <w:rsid w:val="008A3AEC"/>
    <w:rsid w:val="008B0AC5"/>
    <w:rsid w:val="008C3E12"/>
    <w:rsid w:val="008D139F"/>
    <w:rsid w:val="008E01EB"/>
    <w:rsid w:val="008E61F8"/>
    <w:rsid w:val="0092569E"/>
    <w:rsid w:val="00941B5F"/>
    <w:rsid w:val="009717EA"/>
    <w:rsid w:val="00972477"/>
    <w:rsid w:val="00990785"/>
    <w:rsid w:val="00993381"/>
    <w:rsid w:val="009A7890"/>
    <w:rsid w:val="009C26B3"/>
    <w:rsid w:val="009C444A"/>
    <w:rsid w:val="00A060AB"/>
    <w:rsid w:val="00A25893"/>
    <w:rsid w:val="00A427F1"/>
    <w:rsid w:val="00A82EF9"/>
    <w:rsid w:val="00AA0174"/>
    <w:rsid w:val="00AA79E2"/>
    <w:rsid w:val="00AA7C69"/>
    <w:rsid w:val="00AB3304"/>
    <w:rsid w:val="00AC7A4D"/>
    <w:rsid w:val="00B15AFB"/>
    <w:rsid w:val="00B26C75"/>
    <w:rsid w:val="00B27289"/>
    <w:rsid w:val="00B7034E"/>
    <w:rsid w:val="00B93A5C"/>
    <w:rsid w:val="00BA5549"/>
    <w:rsid w:val="00BC104E"/>
    <w:rsid w:val="00C34A35"/>
    <w:rsid w:val="00C461D2"/>
    <w:rsid w:val="00CA2508"/>
    <w:rsid w:val="00CA62B2"/>
    <w:rsid w:val="00CB6D9B"/>
    <w:rsid w:val="00CD788D"/>
    <w:rsid w:val="00CF71E3"/>
    <w:rsid w:val="00D06792"/>
    <w:rsid w:val="00D304B7"/>
    <w:rsid w:val="00D45A02"/>
    <w:rsid w:val="00D610B0"/>
    <w:rsid w:val="00D7155C"/>
    <w:rsid w:val="00D73F48"/>
    <w:rsid w:val="00D94239"/>
    <w:rsid w:val="00DA5B66"/>
    <w:rsid w:val="00DD67B1"/>
    <w:rsid w:val="00E31D8C"/>
    <w:rsid w:val="00E337C7"/>
    <w:rsid w:val="00E407BD"/>
    <w:rsid w:val="00E4281E"/>
    <w:rsid w:val="00E555C2"/>
    <w:rsid w:val="00E779CF"/>
    <w:rsid w:val="00EA361B"/>
    <w:rsid w:val="00ED20A8"/>
    <w:rsid w:val="00ED631A"/>
    <w:rsid w:val="00EF1473"/>
    <w:rsid w:val="00F23797"/>
    <w:rsid w:val="00F3148D"/>
    <w:rsid w:val="00F336F7"/>
    <w:rsid w:val="00F81065"/>
    <w:rsid w:val="00F905EF"/>
    <w:rsid w:val="00FC0334"/>
    <w:rsid w:val="00FD785C"/>
    <w:rsid w:val="00FE4978"/>
    <w:rsid w:val="00FF31C3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87092-0025-4786-8CB0-6B81A5B7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C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C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45D"/>
  </w:style>
  <w:style w:type="paragraph" w:styleId="Pieddepage">
    <w:name w:val="footer"/>
    <w:basedOn w:val="Normal"/>
    <w:link w:val="PieddepageCar"/>
    <w:uiPriority w:val="99"/>
    <w:unhideWhenUsed/>
    <w:rsid w:val="0046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45D"/>
  </w:style>
  <w:style w:type="character" w:customStyle="1" w:styleId="apple-converted-space">
    <w:name w:val="apple-converted-space"/>
    <w:basedOn w:val="Policepardfaut"/>
    <w:rsid w:val="008061B4"/>
  </w:style>
  <w:style w:type="character" w:styleId="Accentuation">
    <w:name w:val="Emphasis"/>
    <w:basedOn w:val="Policepardfaut"/>
    <w:uiPriority w:val="20"/>
    <w:qFormat/>
    <w:rsid w:val="006E5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CDR</dc:creator>
  <cp:keywords/>
  <dc:description/>
  <cp:lastModifiedBy>GHENIMI</cp:lastModifiedBy>
  <cp:revision>1</cp:revision>
  <cp:lastPrinted>2018-01-16T11:18:00Z</cp:lastPrinted>
  <dcterms:created xsi:type="dcterms:W3CDTF">2018-01-16T10:24:00Z</dcterms:created>
  <dcterms:modified xsi:type="dcterms:W3CDTF">2018-01-16T13:46:00Z</dcterms:modified>
</cp:coreProperties>
</file>